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EEC0" w14:textId="77777777" w:rsidR="009239C7" w:rsidRPr="0076458A" w:rsidRDefault="009239C7" w:rsidP="009239C7">
      <w:pPr>
        <w:tabs>
          <w:tab w:val="left" w:pos="100"/>
          <w:tab w:val="left" w:pos="3600"/>
          <w:tab w:val="left" w:pos="4300"/>
        </w:tabs>
        <w:rPr>
          <w:rFonts w:ascii="Calibri" w:hAnsi="Calibri"/>
          <w:b/>
          <w:sz w:val="22"/>
          <w:szCs w:val="22"/>
        </w:rPr>
      </w:pPr>
      <w:r w:rsidRPr="0076458A">
        <w:rPr>
          <w:rFonts w:ascii="Calibri" w:hAnsi="Calibri"/>
          <w:b/>
          <w:color w:val="231F20"/>
          <w:sz w:val="22"/>
          <w:szCs w:val="22"/>
        </w:rPr>
        <w:tab/>
      </w:r>
      <w:r w:rsidR="00124686" w:rsidRPr="0076458A">
        <w:rPr>
          <w:rFonts w:ascii="Calibri" w:hAnsi="Calibri"/>
          <w:b/>
          <w:color w:val="231F20"/>
          <w:sz w:val="22"/>
          <w:szCs w:val="22"/>
        </w:rPr>
        <w:t xml:space="preserve">                 </w:t>
      </w:r>
    </w:p>
    <w:p w14:paraId="3ED52194" w14:textId="77777777" w:rsidR="009239C7" w:rsidRPr="0076458A" w:rsidRDefault="009239C7" w:rsidP="009239C7">
      <w:pPr>
        <w:tabs>
          <w:tab w:val="left" w:pos="100"/>
          <w:tab w:val="left" w:pos="3600"/>
          <w:tab w:val="left" w:pos="4300"/>
        </w:tabs>
        <w:rPr>
          <w:rFonts w:ascii="Calibri" w:hAnsi="Calibri"/>
          <w:b/>
          <w:color w:val="231F20"/>
          <w:sz w:val="22"/>
          <w:szCs w:val="22"/>
        </w:rPr>
      </w:pPr>
      <w:r w:rsidRPr="0076458A">
        <w:rPr>
          <w:rFonts w:ascii="Calibri" w:hAnsi="Calibri"/>
          <w:b/>
          <w:color w:val="231F20"/>
          <w:sz w:val="22"/>
          <w:szCs w:val="22"/>
        </w:rPr>
        <w:tab/>
      </w:r>
      <w:r w:rsidRPr="0076458A">
        <w:rPr>
          <w:rFonts w:ascii="Calibri" w:hAnsi="Calibri"/>
          <w:b/>
          <w:color w:val="231F20"/>
          <w:sz w:val="22"/>
          <w:szCs w:val="22"/>
        </w:rPr>
        <w:tab/>
      </w:r>
    </w:p>
    <w:p w14:paraId="1175FED7" w14:textId="77777777" w:rsidR="00D4466A" w:rsidRPr="0076458A" w:rsidRDefault="00D4466A" w:rsidP="007C0295">
      <w:pPr>
        <w:ind w:left="27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>NOTIFICATION OF PERIOD OF PUBLIC COMMENT</w:t>
      </w:r>
    </w:p>
    <w:p w14:paraId="76BE29EF" w14:textId="77777777" w:rsidR="00D4466A" w:rsidRPr="0076458A" w:rsidRDefault="00D4466A" w:rsidP="007C0295">
      <w:pPr>
        <w:ind w:left="270"/>
        <w:rPr>
          <w:rFonts w:ascii="Calibri" w:hAnsi="Calibri"/>
          <w:sz w:val="22"/>
          <w:szCs w:val="22"/>
        </w:rPr>
      </w:pPr>
    </w:p>
    <w:p w14:paraId="785BBFFD" w14:textId="04FC09EC" w:rsidR="00D4466A" w:rsidRPr="0076458A" w:rsidRDefault="00D4466A" w:rsidP="007C0295">
      <w:pPr>
        <w:ind w:left="270" w:right="54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 xml:space="preserve">Pursuant to 18 V.S.A. § 8907 and the Administrative Rules on Agency Designation, the Vermont Department of Mental Health (DMH) and the Department of Disabilities, </w:t>
      </w:r>
      <w:proofErr w:type="gramStart"/>
      <w:r w:rsidRPr="0076458A">
        <w:rPr>
          <w:rFonts w:ascii="Calibri" w:hAnsi="Calibri"/>
          <w:sz w:val="22"/>
          <w:szCs w:val="22"/>
        </w:rPr>
        <w:t>Aging</w:t>
      </w:r>
      <w:proofErr w:type="gramEnd"/>
      <w:r w:rsidRPr="0076458A">
        <w:rPr>
          <w:rFonts w:ascii="Calibri" w:hAnsi="Calibri"/>
          <w:sz w:val="22"/>
          <w:szCs w:val="22"/>
        </w:rPr>
        <w:t xml:space="preserve"> and Independent Living (DAIL) hereby notify the public of the </w:t>
      </w:r>
      <w:r w:rsidRPr="0076458A">
        <w:rPr>
          <w:rFonts w:ascii="Calibri" w:hAnsi="Calibri"/>
          <w:b/>
          <w:sz w:val="22"/>
          <w:szCs w:val="22"/>
        </w:rPr>
        <w:t xml:space="preserve">Application for Redesignation </w:t>
      </w:r>
      <w:r w:rsidRPr="0076458A">
        <w:rPr>
          <w:rFonts w:ascii="Calibri" w:hAnsi="Calibri"/>
          <w:sz w:val="22"/>
          <w:szCs w:val="22"/>
        </w:rPr>
        <w:t>of</w:t>
      </w:r>
      <w:r w:rsidR="006D1866" w:rsidRPr="0076458A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548035151"/>
          <w:placeholder>
            <w:docPart w:val="DA2615814D0447AEB91A82C4E44BE406"/>
          </w:placeholder>
          <w:dropDownList>
            <w:listItem w:value="Choose an item."/>
            <w:listItem w:displayText="Clara Martin Center (CMC)" w:value="Clara Martin Center (CMC)"/>
            <w:listItem w:displayText="Counseling Service of Addison County (CSAC)" w:value="Counseling Service of Addison County (CSAC)"/>
            <w:listItem w:displayText="Heath Care &amp; Rehabilitation Services of Southeastern Vermont (HCRS)" w:value="Heath Care &amp; Rehabilitation Services of Southeastern Vermont (HCRS)"/>
            <w:listItem w:displayText="Howard Center (HC)" w:value="Howard Center (HC)"/>
            <w:listItem w:displayText="Lamoille County Mental Health Services (LCMHS)" w:value="Lamoille County Mental Health Services (LCMHS)"/>
            <w:listItem w:displayText="Northeast Kingdom Human Services (NKHS)" w:value="Northeast Kingdom Human Services (NKHS)"/>
            <w:listItem w:displayText="Northeastern Family Institute (NFI)" w:value="Northeastern Family Institute (NFI)"/>
            <w:listItem w:displayText="Northwestern Counseling &amp; Support Services (NCSS)" w:value="Northwestern Counseling &amp; Support Services (NCSS)"/>
            <w:listItem w:displayText="Pathways VT (PVT)" w:value="Pathways VT (PVT)"/>
            <w:listItem w:displayText="Rutland Mental Health Services (RMHS)" w:value="Rutland Mental Health Services (RMHS)"/>
            <w:listItem w:displayText="United Counseling Service (UCS)" w:value="United Counseling Service (UCS)"/>
            <w:listItem w:displayText="Washington County Mental Health Services (WCMHS)" w:value="Washington County Mental Health Services (WCMHS)"/>
          </w:dropDownList>
        </w:sdtPr>
        <w:sdtEndPr/>
        <w:sdtContent>
          <w:r w:rsidR="00DB5637">
            <w:rPr>
              <w:rFonts w:ascii="Calibri" w:hAnsi="Calibri" w:cs="Arial"/>
              <w:sz w:val="22"/>
              <w:szCs w:val="22"/>
            </w:rPr>
            <w:t>Counseling Service of Addison County (CSAC)</w:t>
          </w:r>
        </w:sdtContent>
      </w:sdt>
      <w:r w:rsidR="00D364A4">
        <w:rPr>
          <w:rStyle w:val="PlaceholderText"/>
          <w:rFonts w:ascii="Calibri" w:hAnsi="Calibri"/>
          <w:sz w:val="22"/>
          <w:szCs w:val="22"/>
        </w:rPr>
        <w:t>.</w:t>
      </w:r>
    </w:p>
    <w:p w14:paraId="72E14B03" w14:textId="77777777" w:rsidR="00D4466A" w:rsidRPr="0076458A" w:rsidRDefault="00D4466A" w:rsidP="007C0295">
      <w:pPr>
        <w:ind w:left="270" w:right="540"/>
        <w:rPr>
          <w:rFonts w:ascii="Calibri" w:hAnsi="Calibri"/>
          <w:sz w:val="22"/>
          <w:szCs w:val="22"/>
        </w:rPr>
      </w:pPr>
    </w:p>
    <w:p w14:paraId="4807A6E7" w14:textId="2DC3093F" w:rsidR="00D4466A" w:rsidRPr="0076458A" w:rsidRDefault="00D4466A" w:rsidP="007C0295">
      <w:pPr>
        <w:ind w:left="270" w:right="54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b/>
          <w:sz w:val="22"/>
          <w:szCs w:val="22"/>
        </w:rPr>
        <w:t>A 14-day period of public comment</w:t>
      </w:r>
      <w:r w:rsidRPr="0076458A">
        <w:rPr>
          <w:rFonts w:ascii="Calibri" w:hAnsi="Calibri"/>
          <w:sz w:val="22"/>
          <w:szCs w:val="22"/>
        </w:rPr>
        <w:t xml:space="preserve"> is provided for DMH and DAIL to gather information about </w:t>
      </w:r>
      <w:sdt>
        <w:sdtPr>
          <w:rPr>
            <w:rFonts w:ascii="Calibri" w:hAnsi="Calibri" w:cs="Arial"/>
            <w:sz w:val="22"/>
            <w:szCs w:val="22"/>
          </w:rPr>
          <w:id w:val="308205879"/>
          <w:placeholder>
            <w:docPart w:val="9FE5501BECC042AC9AA776B82939F3AD"/>
          </w:placeholder>
          <w:dropDownList>
            <w:listItem w:value="Choose an item."/>
            <w:listItem w:displayText="Clara Martin Center (CMC)" w:value="Clara Martin Center (CMC)"/>
            <w:listItem w:displayText="Counseling Service of Addison County (CSAC)" w:value="Counseling Service of Addison County (CSAC)"/>
            <w:listItem w:displayText="Heath Care &amp; Rehabilitation Services of Southeastern Vermont (HCRS)" w:value="Heath Care &amp; Rehabilitation Services of Southeastern Vermont (HCRS)"/>
            <w:listItem w:displayText="Howard Center (HC)" w:value="Howard Center (HC)"/>
            <w:listItem w:displayText="Lamoille County Mental Health Services (LCMHS)" w:value="Lamoille County Mental Health Services (LCMHS)"/>
            <w:listItem w:displayText="Northeast Kingdom Human Services (NKHS)" w:value="Northeast Kingdom Human Services (NKHS)"/>
            <w:listItem w:displayText="Northwestern Counseling &amp; Support Services (NCSS)" w:value="Northwestern Counseling &amp; Support Services (NCSS)"/>
            <w:listItem w:displayText="Rutland Mental Health Services (RMHS)" w:value="Rutland Mental Health Services (RMHS)"/>
            <w:listItem w:displayText="United Counseling Service (UCS)" w:value="United Counseling Service (UCS)"/>
            <w:listItem w:displayText="Washington County Mental Health Services (WCMHS)" w:value="Washington County Mental Health Services (WCMHS)"/>
          </w:dropDownList>
        </w:sdtPr>
        <w:sdtEndPr/>
        <w:sdtContent>
          <w:r w:rsidR="00DB5637">
            <w:rPr>
              <w:rFonts w:ascii="Calibri" w:hAnsi="Calibri" w:cs="Arial"/>
              <w:sz w:val="22"/>
              <w:szCs w:val="22"/>
            </w:rPr>
            <w:t>Counseling Service of Addison County (CSAC)</w:t>
          </w:r>
        </w:sdtContent>
      </w:sdt>
      <w:r w:rsidRPr="0076458A">
        <w:rPr>
          <w:rFonts w:ascii="Calibri" w:hAnsi="Calibri"/>
          <w:b/>
          <w:sz w:val="22"/>
          <w:szCs w:val="22"/>
        </w:rPr>
        <w:t xml:space="preserve"> </w:t>
      </w:r>
      <w:r w:rsidRPr="0076458A">
        <w:rPr>
          <w:rFonts w:ascii="Calibri" w:hAnsi="Calibri"/>
          <w:sz w:val="22"/>
          <w:szCs w:val="22"/>
        </w:rPr>
        <w:t xml:space="preserve">as part of the process to decide </w:t>
      </w:r>
      <w:proofErr w:type="gramStart"/>
      <w:r w:rsidRPr="0076458A">
        <w:rPr>
          <w:rFonts w:ascii="Calibri" w:hAnsi="Calibri"/>
          <w:sz w:val="22"/>
          <w:szCs w:val="22"/>
        </w:rPr>
        <w:t>whether or not</w:t>
      </w:r>
      <w:proofErr w:type="gramEnd"/>
      <w:r w:rsidRPr="0076458A">
        <w:rPr>
          <w:rFonts w:ascii="Calibri" w:hAnsi="Calibri"/>
          <w:sz w:val="22"/>
          <w:szCs w:val="22"/>
        </w:rPr>
        <w:t xml:space="preserve"> the State of Vermont will renew the agency’s designation to deliver developmental and mental-health services to adults, children, adolescents and families in</w:t>
      </w:r>
      <w:r w:rsidR="00D364A4">
        <w:rPr>
          <w:rFonts w:ascii="Calibri" w:hAnsi="Calibri"/>
          <w:sz w:val="22"/>
          <w:szCs w:val="22"/>
        </w:rPr>
        <w:t xml:space="preserve"> </w:t>
      </w:r>
      <w:r w:rsidR="00DB5637">
        <w:rPr>
          <w:rFonts w:ascii="Calibri" w:hAnsi="Calibri"/>
          <w:sz w:val="22"/>
          <w:szCs w:val="22"/>
        </w:rPr>
        <w:t xml:space="preserve">Addison </w:t>
      </w:r>
      <w:r w:rsidR="00D364A4">
        <w:rPr>
          <w:rFonts w:ascii="Calibri" w:hAnsi="Calibri"/>
          <w:sz w:val="22"/>
          <w:szCs w:val="22"/>
        </w:rPr>
        <w:t>County</w:t>
      </w:r>
      <w:r w:rsidR="00BA7194" w:rsidRPr="0076458A">
        <w:rPr>
          <w:rFonts w:ascii="Calibri" w:hAnsi="Calibri"/>
          <w:sz w:val="22"/>
          <w:szCs w:val="22"/>
        </w:rPr>
        <w:t>.</w:t>
      </w:r>
      <w:r w:rsidRPr="0076458A">
        <w:rPr>
          <w:rFonts w:ascii="Calibri" w:hAnsi="Calibri"/>
          <w:sz w:val="22"/>
          <w:szCs w:val="22"/>
        </w:rPr>
        <w:t xml:space="preserve">  Comments from consumers, parents, family members and other concerned citizens about your experi</w:t>
      </w:r>
      <w:r w:rsidR="00D872DF" w:rsidRPr="0076458A">
        <w:rPr>
          <w:rFonts w:ascii="Calibri" w:hAnsi="Calibri"/>
          <w:sz w:val="22"/>
          <w:szCs w:val="22"/>
        </w:rPr>
        <w:t xml:space="preserve">ences with services provided by </w:t>
      </w:r>
      <w:sdt>
        <w:sdtPr>
          <w:rPr>
            <w:rFonts w:ascii="Calibri" w:hAnsi="Calibri" w:cs="Arial"/>
            <w:i/>
            <w:sz w:val="22"/>
            <w:szCs w:val="22"/>
          </w:rPr>
          <w:id w:val="-595785298"/>
          <w:placeholder>
            <w:docPart w:val="3B768877617B476CA18E62D60C6494DD"/>
          </w:placeholder>
          <w:dropDownList>
            <w:listItem w:value="Choose an item."/>
            <w:listItem w:displayText="CMC" w:value="CMC"/>
            <w:listItem w:displayText="CSAC" w:value="CSAC"/>
            <w:listItem w:displayText="HCRS" w:value="HCRS"/>
            <w:listItem w:displayText="HC" w:value="HC"/>
            <w:listItem w:displayText="LCMHS" w:value="LCMHS"/>
            <w:listItem w:displayText="NFI" w:value="NFI"/>
            <w:listItem w:displayText="NKHS" w:value="NKHS"/>
            <w:listItem w:displayText="NCSS" w:value="NCSS"/>
            <w:listItem w:displayText="PVT" w:value="PVT"/>
            <w:listItem w:displayText="RCMH" w:value="RCMH"/>
            <w:listItem w:displayText="UCS" w:value="UCS"/>
            <w:listItem w:displayText="WCMHS" w:value="WCMHS"/>
          </w:dropDownList>
        </w:sdtPr>
        <w:sdtEndPr/>
        <w:sdtContent>
          <w:r w:rsidR="00DB5637">
            <w:rPr>
              <w:rFonts w:ascii="Calibri" w:hAnsi="Calibri" w:cs="Arial"/>
              <w:i/>
              <w:sz w:val="22"/>
              <w:szCs w:val="22"/>
            </w:rPr>
            <w:t>CSAC</w:t>
          </w:r>
        </w:sdtContent>
      </w:sdt>
      <w:r w:rsidRPr="0076458A">
        <w:rPr>
          <w:rFonts w:ascii="Calibri" w:hAnsi="Calibri"/>
          <w:color w:val="CE1502"/>
          <w:sz w:val="22"/>
          <w:szCs w:val="22"/>
        </w:rPr>
        <w:t xml:space="preserve"> </w:t>
      </w:r>
      <w:r w:rsidRPr="0076458A">
        <w:rPr>
          <w:rFonts w:ascii="Calibri" w:hAnsi="Calibri"/>
          <w:sz w:val="22"/>
          <w:szCs w:val="22"/>
        </w:rPr>
        <w:t>are welcomed. Public comments will be accepted for the two-week period from</w:t>
      </w:r>
      <w:r w:rsidR="00D872DF" w:rsidRPr="0076458A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-1564097773"/>
          <w:placeholder>
            <w:docPart w:val="64DB0866DC8443B58785DDBEB03F9758"/>
          </w:placeholder>
          <w:date w:fullDate="2024-01-25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50268D">
            <w:rPr>
              <w:rFonts w:ascii="Calibri" w:hAnsi="Calibri" w:cs="Arial"/>
              <w:sz w:val="22"/>
              <w:szCs w:val="22"/>
            </w:rPr>
            <w:t>Thursday, January 25, 2024</w:t>
          </w:r>
        </w:sdtContent>
      </w:sdt>
      <w:r w:rsidRPr="0076458A">
        <w:rPr>
          <w:rFonts w:ascii="Calibri" w:hAnsi="Calibri"/>
          <w:sz w:val="22"/>
          <w:szCs w:val="22"/>
        </w:rPr>
        <w:t xml:space="preserve">, until the close of business on </w:t>
      </w:r>
      <w:sdt>
        <w:sdtPr>
          <w:rPr>
            <w:rFonts w:ascii="Calibri" w:hAnsi="Calibri" w:cs="Arial"/>
            <w:sz w:val="22"/>
            <w:szCs w:val="22"/>
          </w:rPr>
          <w:id w:val="-755905547"/>
          <w:placeholder>
            <w:docPart w:val="AEE4C4F33B8F45FB86D686BF89619C7B"/>
          </w:placeholder>
          <w:date w:fullDate="2024-02-07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50268D">
            <w:rPr>
              <w:rFonts w:ascii="Calibri" w:hAnsi="Calibri" w:cs="Arial"/>
              <w:sz w:val="22"/>
              <w:szCs w:val="22"/>
            </w:rPr>
            <w:t>Wednesday, February 07, 2024</w:t>
          </w:r>
        </w:sdtContent>
      </w:sdt>
      <w:r w:rsidR="00D872DF" w:rsidRPr="0076458A">
        <w:rPr>
          <w:rFonts w:ascii="Calibri" w:hAnsi="Calibri"/>
          <w:sz w:val="22"/>
          <w:szCs w:val="22"/>
        </w:rPr>
        <w:t>.</w:t>
      </w:r>
      <w:r w:rsidRPr="0076458A">
        <w:rPr>
          <w:rFonts w:ascii="Calibri" w:hAnsi="Calibri"/>
          <w:sz w:val="22"/>
          <w:szCs w:val="22"/>
        </w:rPr>
        <w:t xml:space="preserve"> </w:t>
      </w:r>
      <w:proofErr w:type="gramStart"/>
      <w:r w:rsidRPr="0076458A">
        <w:rPr>
          <w:rFonts w:ascii="Calibri" w:hAnsi="Calibri"/>
          <w:sz w:val="22"/>
          <w:szCs w:val="22"/>
        </w:rPr>
        <w:t>In particular, DMH</w:t>
      </w:r>
      <w:proofErr w:type="gramEnd"/>
      <w:r w:rsidRPr="0076458A">
        <w:rPr>
          <w:rFonts w:ascii="Calibri" w:hAnsi="Calibri"/>
          <w:sz w:val="22"/>
          <w:szCs w:val="22"/>
        </w:rPr>
        <w:t xml:space="preserve"> and DAIL are interested in knowing:</w:t>
      </w:r>
    </w:p>
    <w:p w14:paraId="689ACCA6" w14:textId="77777777" w:rsidR="00D4466A" w:rsidRPr="0076458A" w:rsidRDefault="00D4466A" w:rsidP="007C0295">
      <w:pPr>
        <w:ind w:left="270"/>
        <w:rPr>
          <w:rFonts w:ascii="Calibri" w:hAnsi="Calibri"/>
          <w:sz w:val="22"/>
          <w:szCs w:val="22"/>
        </w:rPr>
      </w:pPr>
    </w:p>
    <w:p w14:paraId="15A9E941" w14:textId="77777777" w:rsidR="00D4466A" w:rsidRPr="0076458A" w:rsidRDefault="00D4466A" w:rsidP="00463811">
      <w:pPr>
        <w:numPr>
          <w:ilvl w:val="0"/>
          <w:numId w:val="5"/>
        </w:numPr>
        <w:ind w:left="63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>What are the strengths and challenges of the agency?</w:t>
      </w:r>
    </w:p>
    <w:p w14:paraId="32661A23" w14:textId="6E3C92A2" w:rsidR="00D4466A" w:rsidRPr="0076458A" w:rsidRDefault="004E5BC7" w:rsidP="00463811">
      <w:pPr>
        <w:numPr>
          <w:ilvl w:val="0"/>
          <w:numId w:val="5"/>
        </w:numPr>
        <w:ind w:left="63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 xml:space="preserve">Does </w:t>
      </w:r>
      <w:r w:rsidR="00D4466A" w:rsidRPr="0076458A">
        <w:rPr>
          <w:rFonts w:ascii="Calibri" w:hAnsi="Calibri"/>
          <w:sz w:val="22"/>
          <w:szCs w:val="22"/>
        </w:rPr>
        <w:t xml:space="preserve">the agency work </w:t>
      </w:r>
      <w:r w:rsidRPr="0076458A">
        <w:rPr>
          <w:rFonts w:ascii="Calibri" w:hAnsi="Calibri"/>
          <w:sz w:val="22"/>
          <w:szCs w:val="22"/>
        </w:rPr>
        <w:t xml:space="preserve">well </w:t>
      </w:r>
      <w:r w:rsidR="00D4466A" w:rsidRPr="0076458A">
        <w:rPr>
          <w:rFonts w:ascii="Calibri" w:hAnsi="Calibri"/>
          <w:sz w:val="22"/>
          <w:szCs w:val="22"/>
        </w:rPr>
        <w:t>with other agencies in the community?</w:t>
      </w:r>
    </w:p>
    <w:p w14:paraId="12057B0C" w14:textId="2F37BA8E" w:rsidR="00D4466A" w:rsidRPr="0076458A" w:rsidRDefault="00D4466A" w:rsidP="00463811">
      <w:pPr>
        <w:numPr>
          <w:ilvl w:val="0"/>
          <w:numId w:val="5"/>
        </w:numPr>
        <w:ind w:left="63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>Do people get the mental health and developmental services that they need?</w:t>
      </w:r>
    </w:p>
    <w:p w14:paraId="774E3606" w14:textId="1BFBE759" w:rsidR="00D4466A" w:rsidRPr="0076458A" w:rsidRDefault="00D4466A" w:rsidP="00463811">
      <w:pPr>
        <w:numPr>
          <w:ilvl w:val="0"/>
          <w:numId w:val="5"/>
        </w:numPr>
        <w:ind w:left="63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 xml:space="preserve">Do people </w:t>
      </w:r>
      <w:r w:rsidR="004E5BC7" w:rsidRPr="0076458A">
        <w:rPr>
          <w:rFonts w:ascii="Calibri" w:hAnsi="Calibri"/>
          <w:sz w:val="22"/>
          <w:szCs w:val="22"/>
        </w:rPr>
        <w:t>get mental</w:t>
      </w:r>
      <w:r w:rsidRPr="0076458A">
        <w:rPr>
          <w:rFonts w:ascii="Calibri" w:hAnsi="Calibri"/>
          <w:sz w:val="22"/>
          <w:szCs w:val="22"/>
        </w:rPr>
        <w:t xml:space="preserve"> health and developmental services when they need them?</w:t>
      </w:r>
    </w:p>
    <w:p w14:paraId="0E7B8D01" w14:textId="6AC64628" w:rsidR="00D4466A" w:rsidRPr="0076458A" w:rsidRDefault="00D4466A" w:rsidP="00463811">
      <w:pPr>
        <w:numPr>
          <w:ilvl w:val="0"/>
          <w:numId w:val="5"/>
        </w:numPr>
        <w:ind w:left="63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>Do you have</w:t>
      </w:r>
      <w:r w:rsidR="00B27BCE" w:rsidRPr="0076458A">
        <w:rPr>
          <w:rFonts w:ascii="Calibri" w:hAnsi="Calibri"/>
          <w:sz w:val="22"/>
          <w:szCs w:val="22"/>
        </w:rPr>
        <w:t xml:space="preserve"> any</w:t>
      </w:r>
      <w:r w:rsidRPr="0076458A">
        <w:rPr>
          <w:rFonts w:ascii="Calibri" w:hAnsi="Calibri"/>
          <w:sz w:val="22"/>
          <w:szCs w:val="22"/>
        </w:rPr>
        <w:t xml:space="preserve"> recommendations for improvements?</w:t>
      </w:r>
    </w:p>
    <w:p w14:paraId="34DD068D" w14:textId="77777777" w:rsidR="00D4466A" w:rsidRPr="0076458A" w:rsidRDefault="00D4466A" w:rsidP="007C0295">
      <w:pPr>
        <w:ind w:left="270"/>
        <w:rPr>
          <w:rFonts w:ascii="Calibri" w:hAnsi="Calibri"/>
          <w:sz w:val="22"/>
          <w:szCs w:val="22"/>
        </w:rPr>
      </w:pPr>
    </w:p>
    <w:p w14:paraId="1E5128FD" w14:textId="5B16F6EF" w:rsidR="00D4466A" w:rsidRPr="0076458A" w:rsidRDefault="00D4466A" w:rsidP="007C0295">
      <w:pPr>
        <w:ind w:left="27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>Please send written comments or contact us by phone no later than</w:t>
      </w:r>
      <w:r w:rsidR="00D872DF" w:rsidRPr="0076458A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-977077710"/>
          <w:placeholder>
            <w:docPart w:val="3038FD17B5004EA59F59AFE479075542"/>
          </w:placeholder>
          <w:date w:fullDate="2024-02-07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A41908">
            <w:rPr>
              <w:rFonts w:ascii="Calibri" w:hAnsi="Calibri" w:cs="Arial"/>
              <w:sz w:val="22"/>
              <w:szCs w:val="22"/>
            </w:rPr>
            <w:t>Wednesday, February 07, 2024</w:t>
          </w:r>
        </w:sdtContent>
      </w:sdt>
      <w:r w:rsidRPr="0076458A">
        <w:rPr>
          <w:rFonts w:ascii="Calibri" w:hAnsi="Calibri"/>
          <w:sz w:val="22"/>
          <w:szCs w:val="22"/>
        </w:rPr>
        <w:t>.</w:t>
      </w:r>
    </w:p>
    <w:p w14:paraId="2A9E3C9E" w14:textId="77777777" w:rsidR="00D4466A" w:rsidRPr="0076458A" w:rsidRDefault="00D4466A" w:rsidP="007C0295">
      <w:pPr>
        <w:ind w:left="270"/>
        <w:rPr>
          <w:rFonts w:ascii="Calibri" w:hAnsi="Calibri"/>
          <w:sz w:val="22"/>
          <w:szCs w:val="22"/>
        </w:rPr>
      </w:pPr>
    </w:p>
    <w:p w14:paraId="1388308C" w14:textId="77777777" w:rsidR="005639F2" w:rsidRPr="0076458A" w:rsidRDefault="005639F2" w:rsidP="007C0295">
      <w:pPr>
        <w:ind w:left="270"/>
        <w:rPr>
          <w:rFonts w:ascii="Calibri" w:hAnsi="Calibri"/>
          <w:b/>
          <w:sz w:val="22"/>
          <w:szCs w:val="22"/>
        </w:rPr>
        <w:sectPr w:rsidR="005639F2" w:rsidRPr="0076458A" w:rsidSect="007C0295">
          <w:headerReference w:type="default" r:id="rId8"/>
          <w:footerReference w:type="default" r:id="rId9"/>
          <w:type w:val="continuous"/>
          <w:pgSz w:w="12240" w:h="15840" w:code="1"/>
          <w:pgMar w:top="1440" w:right="720" w:bottom="1440" w:left="720" w:header="720" w:footer="288" w:gutter="0"/>
          <w:cols w:space="720"/>
          <w:docGrid w:linePitch="326"/>
        </w:sectPr>
      </w:pPr>
    </w:p>
    <w:p w14:paraId="60B31870" w14:textId="77777777" w:rsidR="00D364A4" w:rsidRDefault="00D4466A" w:rsidP="007C0295">
      <w:pPr>
        <w:ind w:left="27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b/>
          <w:sz w:val="22"/>
          <w:szCs w:val="22"/>
        </w:rPr>
        <w:t xml:space="preserve">For Mental Health </w:t>
      </w:r>
      <w:r w:rsidR="00D364A4" w:rsidRPr="0076458A">
        <w:rPr>
          <w:rFonts w:ascii="Calibri" w:hAnsi="Calibri"/>
          <w:sz w:val="22"/>
          <w:szCs w:val="22"/>
        </w:rPr>
        <w:t xml:space="preserve">Child, Adolescent and Family Services </w:t>
      </w:r>
      <w:r w:rsidRPr="0076458A">
        <w:rPr>
          <w:rFonts w:ascii="Calibri" w:hAnsi="Calibri"/>
          <w:sz w:val="22"/>
          <w:szCs w:val="22"/>
        </w:rPr>
        <w:t xml:space="preserve">Community </w:t>
      </w:r>
      <w:r w:rsidR="00931441">
        <w:rPr>
          <w:rFonts w:ascii="Calibri" w:hAnsi="Calibri"/>
          <w:sz w:val="22"/>
          <w:szCs w:val="22"/>
        </w:rPr>
        <w:t>Rehabilitation and Treatment</w:t>
      </w:r>
      <w:r w:rsidRPr="0076458A">
        <w:rPr>
          <w:rFonts w:ascii="Calibri" w:hAnsi="Calibri"/>
          <w:sz w:val="22"/>
          <w:szCs w:val="22"/>
        </w:rPr>
        <w:t xml:space="preserve">, Adult Outpatient, </w:t>
      </w:r>
    </w:p>
    <w:p w14:paraId="6ABB38B5" w14:textId="3D5428EE" w:rsidR="00D4466A" w:rsidRPr="0076458A" w:rsidRDefault="00D4466A" w:rsidP="00D364A4">
      <w:pPr>
        <w:ind w:left="990" w:firstLine="45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>and Emergency Services</w:t>
      </w:r>
    </w:p>
    <w:p w14:paraId="15D220B0" w14:textId="77777777" w:rsidR="00D364A4" w:rsidRDefault="00D364A4" w:rsidP="005639F2">
      <w:pPr>
        <w:ind w:left="270"/>
        <w:rPr>
          <w:rFonts w:ascii="Calibri" w:hAnsi="Calibri"/>
          <w:sz w:val="22"/>
          <w:szCs w:val="22"/>
        </w:rPr>
      </w:pPr>
    </w:p>
    <w:p w14:paraId="2B7B6D65" w14:textId="1714D8E9" w:rsidR="00D872DF" w:rsidRPr="0076458A" w:rsidRDefault="005639F2" w:rsidP="005639F2">
      <w:pPr>
        <w:ind w:left="270"/>
        <w:rPr>
          <w:rFonts w:ascii="Calibri" w:hAnsi="Calibri" w:cs="Arial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 xml:space="preserve">Mail: </w:t>
      </w:r>
      <w:r w:rsidRPr="0076458A">
        <w:rPr>
          <w:rFonts w:ascii="Calibri" w:hAnsi="Calibri"/>
          <w:sz w:val="22"/>
          <w:szCs w:val="22"/>
        </w:rPr>
        <w:tab/>
      </w:r>
      <w:r w:rsidR="00D872DF" w:rsidRPr="0076458A">
        <w:rPr>
          <w:rFonts w:ascii="Calibri" w:hAnsi="Calibri" w:cs="Arial"/>
          <w:sz w:val="22"/>
          <w:szCs w:val="22"/>
        </w:rPr>
        <w:t>Department of Mental Health</w:t>
      </w:r>
    </w:p>
    <w:p w14:paraId="392075E9" w14:textId="1D5E2A3A" w:rsidR="00D872DF" w:rsidRPr="0076458A" w:rsidRDefault="00810352" w:rsidP="005639F2">
      <w:pPr>
        <w:ind w:left="1170" w:firstLine="2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166 Horseshoe Drive</w:t>
      </w:r>
    </w:p>
    <w:p w14:paraId="2D584AA8" w14:textId="77777777" w:rsidR="00D4466A" w:rsidRPr="0076458A" w:rsidRDefault="00D872DF" w:rsidP="005639F2">
      <w:pPr>
        <w:ind w:left="1170" w:firstLine="270"/>
        <w:rPr>
          <w:rFonts w:ascii="Calibri" w:hAnsi="Calibri"/>
          <w:sz w:val="22"/>
          <w:szCs w:val="22"/>
        </w:rPr>
      </w:pPr>
      <w:r w:rsidRPr="0076458A">
        <w:rPr>
          <w:rFonts w:ascii="Calibri" w:hAnsi="Calibri" w:cs="Arial"/>
          <w:noProof/>
          <w:sz w:val="22"/>
          <w:szCs w:val="22"/>
        </w:rPr>
        <w:t>Waterbury</w:t>
      </w:r>
      <w:r w:rsidRPr="0076458A">
        <w:rPr>
          <w:rFonts w:ascii="Calibri" w:hAnsi="Calibri" w:cs="Arial"/>
          <w:sz w:val="22"/>
          <w:szCs w:val="22"/>
        </w:rPr>
        <w:t>, Vermont 05671-2010</w:t>
      </w:r>
      <w:r w:rsidR="00D4466A" w:rsidRPr="0076458A">
        <w:rPr>
          <w:rFonts w:ascii="Calibri" w:hAnsi="Calibri"/>
          <w:sz w:val="22"/>
          <w:szCs w:val="22"/>
        </w:rPr>
        <w:tab/>
        <w:t xml:space="preserve"> </w:t>
      </w:r>
    </w:p>
    <w:p w14:paraId="2F34CECC" w14:textId="09749FB8" w:rsidR="00D4466A" w:rsidRPr="0076458A" w:rsidRDefault="00D4466A" w:rsidP="00ED1520">
      <w:pPr>
        <w:ind w:firstLine="27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>Attn:</w:t>
      </w:r>
      <w:r w:rsidRPr="0076458A">
        <w:rPr>
          <w:rFonts w:ascii="Calibri" w:hAnsi="Calibri"/>
          <w:sz w:val="22"/>
          <w:szCs w:val="22"/>
        </w:rPr>
        <w:tab/>
      </w:r>
      <w:r w:rsidR="00D872DF" w:rsidRPr="0076458A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942488986"/>
          <w:placeholder>
            <w:docPart w:val="F009409119534E5EA2A4803E63C3A48C"/>
          </w:placeholder>
          <w:text/>
        </w:sdtPr>
        <w:sdtEndPr/>
        <w:sdtContent>
          <w:r w:rsidR="00D364A4">
            <w:rPr>
              <w:rFonts w:ascii="Calibri" w:hAnsi="Calibri" w:cs="Arial"/>
              <w:sz w:val="22"/>
              <w:szCs w:val="22"/>
            </w:rPr>
            <w:t>Puja Senning</w:t>
          </w:r>
        </w:sdtContent>
      </w:sdt>
    </w:p>
    <w:p w14:paraId="17EE31B1" w14:textId="0B1EA8C5" w:rsidR="00D4466A" w:rsidRPr="0076458A" w:rsidRDefault="00C11DBB" w:rsidP="007C0295">
      <w:pPr>
        <w:ind w:left="27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>Phone:</w:t>
      </w:r>
      <w:r w:rsidRPr="0076458A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370658659"/>
          <w:placeholder>
            <w:docPart w:val="C4735D32772E48C18C83D2CE2B6D0BBF"/>
          </w:placeholder>
          <w:text/>
        </w:sdtPr>
        <w:sdtEndPr/>
        <w:sdtContent>
          <w:r w:rsidR="004D04C7" w:rsidRPr="0076458A">
            <w:rPr>
              <w:rFonts w:ascii="Calibri" w:hAnsi="Calibri" w:cs="Arial"/>
              <w:sz w:val="22"/>
              <w:szCs w:val="22"/>
            </w:rPr>
            <w:t>802-</w:t>
          </w:r>
          <w:r w:rsidR="00D364A4">
            <w:rPr>
              <w:rFonts w:ascii="Calibri" w:hAnsi="Calibri" w:cs="Arial"/>
              <w:sz w:val="22"/>
              <w:szCs w:val="22"/>
            </w:rPr>
            <w:t>241-0413</w:t>
          </w:r>
        </w:sdtContent>
      </w:sdt>
    </w:p>
    <w:p w14:paraId="27F51504" w14:textId="7FAF8770" w:rsidR="00C11DBB" w:rsidRPr="0076458A" w:rsidRDefault="00C11DBB" w:rsidP="007C0295">
      <w:pPr>
        <w:ind w:left="27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>Fax:</w:t>
      </w:r>
      <w:r w:rsidRPr="0076458A">
        <w:rPr>
          <w:rFonts w:ascii="Calibri" w:hAnsi="Calibri"/>
          <w:sz w:val="22"/>
          <w:szCs w:val="22"/>
        </w:rPr>
        <w:tab/>
      </w:r>
      <w:r w:rsidR="00D872DF" w:rsidRPr="0076458A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159576462"/>
          <w:placeholder>
            <w:docPart w:val="D1B4CE094FEA4668B930684C208BF72F"/>
          </w:placeholder>
          <w:text/>
        </w:sdtPr>
        <w:sdtEndPr/>
        <w:sdtContent>
          <w:r w:rsidR="004D04C7" w:rsidRPr="0076458A">
            <w:rPr>
              <w:rFonts w:ascii="Calibri" w:hAnsi="Calibri" w:cs="Arial"/>
              <w:sz w:val="22"/>
              <w:szCs w:val="22"/>
            </w:rPr>
            <w:t>802-241-0100</w:t>
          </w:r>
        </w:sdtContent>
      </w:sdt>
    </w:p>
    <w:p w14:paraId="0033F966" w14:textId="5F348D5D" w:rsidR="00C11DBB" w:rsidRDefault="00C11DBB" w:rsidP="007C0295">
      <w:pPr>
        <w:ind w:left="270"/>
        <w:rPr>
          <w:rFonts w:ascii="Calibri" w:hAnsi="Calibri" w:cs="Arial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>E-mail:</w:t>
      </w:r>
      <w:r w:rsidRPr="0076458A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1261067877"/>
          <w:placeholder>
            <w:docPart w:val="91E9C61736BD409985A834597868CA3B"/>
          </w:placeholder>
          <w:text/>
        </w:sdtPr>
        <w:sdtEndPr/>
        <w:sdtContent>
          <w:r w:rsidR="00D364A4">
            <w:rPr>
              <w:rFonts w:ascii="Calibri" w:hAnsi="Calibri" w:cs="Arial"/>
              <w:sz w:val="22"/>
              <w:szCs w:val="22"/>
            </w:rPr>
            <w:t>Puja.Senning</w:t>
          </w:r>
          <w:r w:rsidR="004D04C7" w:rsidRPr="0076458A">
            <w:rPr>
              <w:rFonts w:ascii="Calibri" w:hAnsi="Calibri" w:cs="Arial"/>
              <w:sz w:val="22"/>
              <w:szCs w:val="22"/>
            </w:rPr>
            <w:t>@vermont.gov</w:t>
          </w:r>
          <w:r w:rsidR="0093398B">
            <w:rPr>
              <w:rFonts w:ascii="Calibri" w:hAnsi="Calibri" w:cs="Arial"/>
              <w:sz w:val="22"/>
              <w:szCs w:val="22"/>
            </w:rPr>
            <w:t xml:space="preserve"> </w:t>
          </w:r>
        </w:sdtContent>
      </w:sdt>
    </w:p>
    <w:p w14:paraId="39AC6E00" w14:textId="77777777" w:rsidR="00931441" w:rsidRDefault="00931441" w:rsidP="00E44532">
      <w:pPr>
        <w:rPr>
          <w:rFonts w:ascii="Calibri" w:hAnsi="Calibri"/>
          <w:b/>
          <w:sz w:val="22"/>
          <w:szCs w:val="22"/>
        </w:rPr>
      </w:pPr>
    </w:p>
    <w:p w14:paraId="1B7592C2" w14:textId="2E276DCF" w:rsidR="00D4466A" w:rsidRPr="0076458A" w:rsidRDefault="00D4466A" w:rsidP="007C0295">
      <w:pPr>
        <w:ind w:left="270"/>
        <w:rPr>
          <w:rFonts w:ascii="Calibri" w:hAnsi="Calibri"/>
          <w:b/>
          <w:sz w:val="22"/>
          <w:szCs w:val="22"/>
        </w:rPr>
      </w:pPr>
      <w:r w:rsidRPr="0076458A">
        <w:rPr>
          <w:rFonts w:ascii="Calibri" w:hAnsi="Calibri"/>
          <w:b/>
          <w:sz w:val="22"/>
          <w:szCs w:val="22"/>
        </w:rPr>
        <w:t>For Developmental Services:</w:t>
      </w:r>
    </w:p>
    <w:p w14:paraId="088BE23D" w14:textId="77777777" w:rsidR="00D872DF" w:rsidRPr="0076458A" w:rsidRDefault="005639F2" w:rsidP="005639F2">
      <w:pPr>
        <w:ind w:left="27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>Mail:</w:t>
      </w:r>
      <w:r w:rsidRPr="0076458A">
        <w:rPr>
          <w:rFonts w:ascii="Calibri" w:hAnsi="Calibri"/>
          <w:sz w:val="22"/>
          <w:szCs w:val="22"/>
        </w:rPr>
        <w:tab/>
      </w:r>
      <w:r w:rsidR="00D872DF" w:rsidRPr="0076458A">
        <w:rPr>
          <w:rFonts w:ascii="Calibri" w:hAnsi="Calibri"/>
          <w:sz w:val="22"/>
          <w:szCs w:val="22"/>
        </w:rPr>
        <w:t>Developmental Disabilities Services Division</w:t>
      </w:r>
      <w:r w:rsidR="00D872DF" w:rsidRPr="0076458A">
        <w:rPr>
          <w:rFonts w:ascii="Calibri" w:hAnsi="Calibri"/>
          <w:sz w:val="22"/>
          <w:szCs w:val="22"/>
        </w:rPr>
        <w:tab/>
      </w:r>
    </w:p>
    <w:p w14:paraId="7972F5C1" w14:textId="77777777" w:rsidR="00D872DF" w:rsidRPr="0076458A" w:rsidRDefault="00D872DF" w:rsidP="005639F2">
      <w:pPr>
        <w:ind w:left="1080" w:firstLine="36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 xml:space="preserve">Department of Disabilities, Aging, and Independent Living </w:t>
      </w:r>
    </w:p>
    <w:p w14:paraId="4A4AE4C6" w14:textId="729951AF" w:rsidR="00D872DF" w:rsidRPr="0076458A" w:rsidRDefault="00A41908" w:rsidP="005639F2">
      <w:pPr>
        <w:ind w:left="1080" w:firstLine="3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380764635"/>
          <w:placeholder>
            <w:docPart w:val="7B66C65DFA5D46748F9D24FA276E9E3C"/>
          </w:placeholder>
        </w:sdtPr>
        <w:sdtEndPr/>
        <w:sdtContent>
          <w:r w:rsidR="00F345EE">
            <w:rPr>
              <w:rFonts w:ascii="Calibri" w:hAnsi="Calibri"/>
              <w:sz w:val="22"/>
              <w:szCs w:val="22"/>
            </w:rPr>
            <w:t>280 State Drive, HCS2 South</w:t>
          </w:r>
        </w:sdtContent>
      </w:sdt>
    </w:p>
    <w:p w14:paraId="36375CEB" w14:textId="7F7F02AB" w:rsidR="00C11DBB" w:rsidRPr="0076458A" w:rsidRDefault="00A41908" w:rsidP="00E72B6F">
      <w:pPr>
        <w:ind w:left="1080" w:firstLine="3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690137196"/>
          <w:placeholder>
            <w:docPart w:val="EBA8C375682D4BE9892ACEE1947E3AF7"/>
          </w:placeholder>
        </w:sdtPr>
        <w:sdtEndPr/>
        <w:sdtContent>
          <w:r w:rsidR="00F345EE">
            <w:rPr>
              <w:rFonts w:ascii="Calibri" w:hAnsi="Calibri"/>
              <w:sz w:val="22"/>
              <w:szCs w:val="22"/>
            </w:rPr>
            <w:t>Waterbury, VT 05671-2030</w:t>
          </w:r>
        </w:sdtContent>
      </w:sdt>
      <w:r w:rsidR="00D4466A" w:rsidRPr="0076458A">
        <w:rPr>
          <w:rFonts w:ascii="Calibri" w:hAnsi="Calibri"/>
          <w:sz w:val="22"/>
          <w:szCs w:val="22"/>
        </w:rPr>
        <w:tab/>
      </w:r>
    </w:p>
    <w:p w14:paraId="04F466CF" w14:textId="217E926E" w:rsidR="00C11DBB" w:rsidRPr="0076458A" w:rsidRDefault="00C11DBB" w:rsidP="007C0295">
      <w:pPr>
        <w:ind w:left="27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 xml:space="preserve">Attn: </w:t>
      </w:r>
      <w:r w:rsidR="00D872DF" w:rsidRPr="0076458A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1371681123"/>
          <w:placeholder>
            <w:docPart w:val="3136520EAF06402CA4537DAC9880E1D5"/>
          </w:placeholder>
          <w:text/>
        </w:sdtPr>
        <w:sdtEndPr/>
        <w:sdtContent>
          <w:r w:rsidR="00F345EE">
            <w:rPr>
              <w:rFonts w:ascii="Calibri" w:hAnsi="Calibri" w:cs="Arial"/>
              <w:sz w:val="22"/>
              <w:szCs w:val="22"/>
            </w:rPr>
            <w:t>Ellen Booth</w:t>
          </w:r>
        </w:sdtContent>
      </w:sdt>
    </w:p>
    <w:p w14:paraId="2F18D8F5" w14:textId="5A3C7F08" w:rsidR="000B49E5" w:rsidRPr="0076458A" w:rsidRDefault="00C11DBB" w:rsidP="007C0295">
      <w:pPr>
        <w:ind w:left="27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>Phone:</w:t>
      </w:r>
      <w:r w:rsidRPr="0076458A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806981463"/>
          <w:placeholder>
            <w:docPart w:val="C9C442770824454AA5A6DD7FF31CBE94"/>
          </w:placeholder>
          <w:text/>
        </w:sdtPr>
        <w:sdtEndPr/>
        <w:sdtContent>
          <w:r w:rsidR="00F345EE">
            <w:rPr>
              <w:rFonts w:ascii="Calibri" w:hAnsi="Calibri" w:cs="Arial"/>
              <w:sz w:val="22"/>
              <w:szCs w:val="22"/>
            </w:rPr>
            <w:t>802-241-0281</w:t>
          </w:r>
        </w:sdtContent>
      </w:sdt>
    </w:p>
    <w:p w14:paraId="67480CF6" w14:textId="52E47865" w:rsidR="00C11DBB" w:rsidRPr="0076458A" w:rsidRDefault="00C11DBB" w:rsidP="007C0295">
      <w:pPr>
        <w:ind w:left="27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>Fax:</w:t>
      </w:r>
      <w:r w:rsidRPr="0076458A">
        <w:rPr>
          <w:rFonts w:ascii="Calibri" w:hAnsi="Calibri"/>
          <w:sz w:val="22"/>
          <w:szCs w:val="22"/>
        </w:rPr>
        <w:tab/>
      </w:r>
      <w:r w:rsidR="00D872DF" w:rsidRPr="0076458A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676838536"/>
          <w:placeholder>
            <w:docPart w:val="BAE65A7DB4F341F59C01C404F5E93D51"/>
          </w:placeholder>
          <w:text/>
        </w:sdtPr>
        <w:sdtEndPr/>
        <w:sdtContent>
          <w:r w:rsidR="00F345EE">
            <w:rPr>
              <w:rFonts w:ascii="Calibri" w:hAnsi="Calibri" w:cs="Arial"/>
              <w:sz w:val="22"/>
              <w:szCs w:val="22"/>
            </w:rPr>
            <w:t>802-241-0410</w:t>
          </w:r>
        </w:sdtContent>
      </w:sdt>
    </w:p>
    <w:p w14:paraId="52263107" w14:textId="3E01EA44" w:rsidR="00C11DBB" w:rsidRPr="0076458A" w:rsidRDefault="00C11DBB" w:rsidP="007C0295">
      <w:pPr>
        <w:ind w:left="270" w:right="450"/>
        <w:rPr>
          <w:rFonts w:ascii="Calibri" w:hAnsi="Calibri"/>
          <w:sz w:val="22"/>
          <w:szCs w:val="22"/>
        </w:rPr>
      </w:pPr>
      <w:r w:rsidRPr="0076458A">
        <w:rPr>
          <w:rFonts w:ascii="Calibri" w:hAnsi="Calibri"/>
          <w:sz w:val="22"/>
          <w:szCs w:val="22"/>
        </w:rPr>
        <w:t>E-mail:</w:t>
      </w:r>
      <w:r w:rsidRPr="0076458A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2047199691"/>
          <w:placeholder>
            <w:docPart w:val="ACF0CF98A6FB41BA919417F418435A45"/>
          </w:placeholder>
          <w:text/>
        </w:sdtPr>
        <w:sdtEndPr/>
        <w:sdtContent>
          <w:r w:rsidR="00F345EE">
            <w:rPr>
              <w:rFonts w:ascii="Calibri" w:hAnsi="Calibri" w:cs="Arial"/>
              <w:sz w:val="22"/>
              <w:szCs w:val="22"/>
            </w:rPr>
            <w:t>Ellen.Booth@vermont.gov</w:t>
          </w:r>
        </w:sdtContent>
      </w:sdt>
    </w:p>
    <w:sectPr w:rsidR="00C11DBB" w:rsidRPr="0076458A" w:rsidSect="007C0295">
      <w:type w:val="continuous"/>
      <w:pgSz w:w="12240" w:h="15840" w:code="1"/>
      <w:pgMar w:top="1440" w:right="720" w:bottom="1440" w:left="72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B42A" w14:textId="77777777" w:rsidR="00D42CF5" w:rsidRDefault="00D42CF5">
      <w:r>
        <w:separator/>
      </w:r>
    </w:p>
  </w:endnote>
  <w:endnote w:type="continuationSeparator" w:id="0">
    <w:p w14:paraId="72152B38" w14:textId="77777777" w:rsidR="00D42CF5" w:rsidRDefault="00D4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BCEF" w14:textId="77777777" w:rsidR="00526320" w:rsidRDefault="00526320" w:rsidP="00A20D46">
    <w:pPr>
      <w:pStyle w:val="Footer"/>
      <w:jc w:val="right"/>
    </w:pPr>
    <w:r>
      <w:tab/>
    </w:r>
    <w:r>
      <w:tab/>
    </w:r>
  </w:p>
  <w:p w14:paraId="0ACBD480" w14:textId="77777777" w:rsidR="00526320" w:rsidRDefault="00526320" w:rsidP="00A20D46">
    <w:pPr>
      <w:pStyle w:val="Footer"/>
      <w:jc w:val="right"/>
    </w:pPr>
  </w:p>
  <w:p w14:paraId="48A3E467" w14:textId="77777777" w:rsidR="00526320" w:rsidRDefault="00526320" w:rsidP="00A20D4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24D4" w14:textId="77777777" w:rsidR="00D42CF5" w:rsidRDefault="00D42CF5">
      <w:r>
        <w:separator/>
      </w:r>
    </w:p>
  </w:footnote>
  <w:footnote w:type="continuationSeparator" w:id="0">
    <w:p w14:paraId="31F1B5E5" w14:textId="77777777" w:rsidR="00D42CF5" w:rsidRDefault="00D4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6F81" w14:textId="77777777" w:rsidR="007C0295" w:rsidRDefault="00D872DF" w:rsidP="007C0295">
    <w:pPr>
      <w:rPr>
        <w:noProof/>
      </w:rPr>
    </w:pPr>
    <w:r w:rsidRPr="00593A5E">
      <w:rPr>
        <w:noProof/>
      </w:rPr>
      <w:drawing>
        <wp:inline distT="0" distB="0" distL="0" distR="0" wp14:anchorId="4CD77539" wp14:editId="00B8FB0E">
          <wp:extent cx="1857375" cy="228600"/>
          <wp:effectExtent l="0" t="0" r="0" b="0"/>
          <wp:docPr id="4" name="Picture 1" descr="mam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m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683BA" w14:textId="77777777" w:rsidR="007C0295" w:rsidRPr="008E6886" w:rsidRDefault="007C0295" w:rsidP="007C0295">
    <w:pPr>
      <w:rPr>
        <w:sz w:val="10"/>
        <w:szCs w:val="10"/>
      </w:rPr>
    </w:pPr>
  </w:p>
  <w:p w14:paraId="49F84492" w14:textId="77777777" w:rsidR="007C0295" w:rsidRPr="003A136F" w:rsidRDefault="00D872DF" w:rsidP="007C0295">
    <w:pPr>
      <w:tabs>
        <w:tab w:val="left" w:pos="0"/>
        <w:tab w:val="left" w:pos="100"/>
      </w:tabs>
      <w:rPr>
        <w:rFonts w:ascii="Tahoma" w:hAnsi="Tahoma" w:cs="Tahoma"/>
        <w:b/>
        <w:color w:val="231F2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383F86A" wp14:editId="08DDDA6C">
              <wp:simplePos x="0" y="0"/>
              <wp:positionH relativeFrom="column">
                <wp:posOffset>-63500</wp:posOffset>
              </wp:positionH>
              <wp:positionV relativeFrom="paragraph">
                <wp:posOffset>-2541</wp:posOffset>
              </wp:positionV>
              <wp:extent cx="63500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33706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pt,-.2pt" to="4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dJ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6SyFDyM6+BJSDInGOv+J6w4Fo8QSOEdgcnp2PhAhxRAS7lF6K6SM&#10;YkuF+hIvZ5NZTHBaChacIczZw76SFp1IGJf4xarA8xhm9VGxCNZywjY32xMhrzZcLlXAg1KAzs26&#10;zsOPZbrcLDaLfJRP5ptRntb16OO2ykfzbfZhVk/rqqqzn4FalhetYIyrwG6YzSz/O+1vr+Q6Vffp&#10;vLcheYse+wVkh38kHbUM8l0HYa/ZZWcHjWEcY/Dt6YR5f9yD/fjA178AAAD//wMAUEsDBBQABgAI&#10;AAAAIQBKqE1L2gAAAAcBAAAPAAAAZHJzL2Rvd25yZXYueG1sTI/BTsMwDIbvSLxDZCQu05ZsIMRK&#10;0wkBvXFhgLh6jWkrGqdrsq3w9Hi7wM2ffuv353w1+k7taYhtYAvzmQFFXAXXcm3h7bWc3oKKCdlh&#10;F5gsfFOEVXF+lmPmwoFfaL9OtZISjhlaaFLqM61j1ZDHOAs9sWSfYfCYBIdauwEPUu47vTDmRnts&#10;WS402NNDQ9XXeuctxPKdtuXPpJqYj6s60GL7+PyE1l5ejPd3oBKN6W8ZjvqiDoU4bcKOXVSdhenc&#10;yC9JhmtQki+XR96cWBe5/u9f/AIAAP//AwBQSwECLQAUAAYACAAAACEAtoM4kv4AAADhAQAAEwAA&#10;AAAAAAAAAAAAAAAAAAAAW0NvbnRlbnRfVHlwZXNdLnhtbFBLAQItABQABgAIAAAAIQA4/SH/1gAA&#10;AJQBAAALAAAAAAAAAAAAAAAAAC8BAABfcmVscy8ucmVsc1BLAQItABQABgAIAAAAIQBWSfdJEQIA&#10;ACgEAAAOAAAAAAAAAAAAAAAAAC4CAABkcnMvZTJvRG9jLnhtbFBLAQItABQABgAIAAAAIQBKqE1L&#10;2gAAAAcBAAAPAAAAAAAAAAAAAAAAAGsEAABkcnMvZG93bnJldi54bWxQSwUGAAAAAAQABADzAAAA&#10;c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110CFE" wp14:editId="232C491D">
              <wp:simplePos x="0" y="0"/>
              <wp:positionH relativeFrom="column">
                <wp:posOffset>904240</wp:posOffset>
              </wp:positionH>
              <wp:positionV relativeFrom="paragraph">
                <wp:posOffset>0</wp:posOffset>
              </wp:positionV>
              <wp:extent cx="63500" cy="86360"/>
              <wp:effectExtent l="0" t="0" r="0" b="8890"/>
              <wp:wrapNone/>
              <wp:docPr id="2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" cy="8636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A6657C7" id="Oval 7" o:spid="_x0000_s1026" style="position:absolute;margin-left:71.2pt;margin-top:0;width:5pt;height: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8F3FAIAACoEAAAOAAAAZHJzL2Uyb0RvYy54bWysU8Fu2zAMvQ/YPwi6L07SJG2NOkWRLsOA&#10;bi3Q7QMYWY6FyaJGKXG6rx8lp126XYZhPgikST3xPZJX14fOir2mYNBVcjIaS6Gdwtq4bSW/flm/&#10;u5AiRHA1WHS6kk86yOvl2zdXvS/1FFu0tSbBIC6Uva9kG6MviyKoVncQRui142CD1EFkl7ZFTdAz&#10;emeL6Xi8KHqk2hMqHQL/vR2Ccpnxm0areN80QUdhK8m1xXxSPjfpLJZXUG4JfGvUsQz4hyo6MI4f&#10;fYG6hQhiR+YPqM4owoBNHCnsCmwao3TmwGwm49/YPLbgdebC4gT/IlP4f7Dq8/6BhKkrOZXCQcct&#10;ut+DFedJmd6HkhMe/QMlbsHfofoWhMNVC26rb4iwbzXUXM8k5RevLiQn8FWx6T9hzcCwi5hFOjTU&#10;JUCmLw65F08vvdCHKBT/XJzNx9wwxZGLxdkid6qA8vmqpxA/aOxEMiqprTU+JK2ghP1diKkaKJ+z&#10;cvVoTb021maHtpuVJcFUK7nOXybAJE/TrBN9JS/n03lGfhULfwdBuHN1nrKk1PujHcHYweYqrTtK&#10;l9QaVN9g/cTKEQ4DywvGRov0Q4qeh7WS4fsOSEthPzpW/3Iym6Xpzs5sfj5lh04jm9MIOMVQlYxS&#10;DOYqDhux82S2Lb80yXQd3nDHGpPFTN0cqjoWywOZNT4uT5r4Uz9n/Vrx5U8AAAD//wMAUEsDBBQA&#10;BgAIAAAAIQBI8lmn3AAAAAcBAAAPAAAAZHJzL2Rvd25yZXYueG1sTI9RS8NAEITfBf/DsYIvxV6s&#10;NWjMpYgQi1BBW3/AJlmT1NxeyF3b6K9386RvO8ww+026Gm2njjT41rGB63kEirh0Vcu1gY9dfnUH&#10;ygfkCjvHZOCbPKyy87MUk8qd+J2O21ArKWGfoIEmhD7R2pcNWfRz1xOL9+kGi0HkUOtqwJOU204v&#10;oijWFluWDw329NRQ+bU9WAP7t916X9y/vpS03szy6CfOZ89ozOXF+PgAKtAY/sIw4Qs6ZMJUuANX&#10;XnWil4ulRA3Iosm+nWQhx00MOkv1f/7sFwAA//8DAFBLAQItABQABgAIAAAAIQC2gziS/gAAAOEB&#10;AAATAAAAAAAAAAAAAAAAAAAAAABbQ29udGVudF9UeXBlc10ueG1sUEsBAi0AFAAGAAgAAAAhADj9&#10;If/WAAAAlAEAAAsAAAAAAAAAAAAAAAAALwEAAF9yZWxzLy5yZWxzUEsBAi0AFAAGAAgAAAAhADan&#10;wXcUAgAAKgQAAA4AAAAAAAAAAAAAAAAALgIAAGRycy9lMm9Eb2MueG1sUEsBAi0AFAAGAAgAAAAh&#10;AEjyWafcAAAABwEAAA8AAAAAAAAAAAAAAAAAbgQAAGRycy9kb3ducmV2LnhtbFBLBQYAAAAABAAE&#10;APMAAAB3BQAAAAA=&#10;" strokecolor="white"/>
          </w:pict>
        </mc:Fallback>
      </mc:AlternateContent>
    </w:r>
    <w:r w:rsidR="007C0295" w:rsidRPr="003A136F">
      <w:rPr>
        <w:rFonts w:ascii="Tahoma" w:hAnsi="Tahoma" w:cs="Tahoma"/>
        <w:b/>
        <w:color w:val="231F20"/>
        <w:sz w:val="18"/>
        <w:szCs w:val="18"/>
      </w:rPr>
      <w:t>State of Vermont</w:t>
    </w:r>
    <w:r w:rsidR="007C0295" w:rsidRPr="003A136F">
      <w:rPr>
        <w:rFonts w:ascii="Tahoma" w:hAnsi="Tahoma" w:cs="Tahoma"/>
        <w:b/>
        <w:color w:val="231F20"/>
        <w:sz w:val="18"/>
        <w:szCs w:val="18"/>
      </w:rPr>
      <w:tab/>
    </w:r>
    <w:r w:rsidR="007C0295" w:rsidRPr="003A136F">
      <w:rPr>
        <w:rFonts w:ascii="Tahoma" w:hAnsi="Tahoma" w:cs="Tahoma"/>
        <w:i/>
        <w:color w:val="231F20"/>
        <w:sz w:val="18"/>
        <w:szCs w:val="18"/>
      </w:rPr>
      <w:tab/>
    </w:r>
    <w:r w:rsidR="007C0295" w:rsidRPr="003A136F">
      <w:rPr>
        <w:rFonts w:ascii="Tahoma" w:hAnsi="Tahoma" w:cs="Tahoma"/>
        <w:i/>
        <w:color w:val="231F20"/>
        <w:sz w:val="18"/>
        <w:szCs w:val="18"/>
      </w:rPr>
      <w:tab/>
    </w:r>
    <w:r w:rsidR="007C0295" w:rsidRPr="003A136F">
      <w:rPr>
        <w:rFonts w:ascii="Tahoma" w:hAnsi="Tahoma" w:cs="Tahoma"/>
        <w:i/>
        <w:color w:val="231F20"/>
        <w:sz w:val="18"/>
        <w:szCs w:val="18"/>
      </w:rPr>
      <w:tab/>
    </w:r>
    <w:r w:rsidR="007C0295" w:rsidRPr="003A136F">
      <w:rPr>
        <w:rFonts w:ascii="Tahoma" w:hAnsi="Tahoma" w:cs="Tahoma"/>
        <w:i/>
        <w:color w:val="231F20"/>
        <w:sz w:val="18"/>
        <w:szCs w:val="18"/>
      </w:rPr>
      <w:tab/>
    </w:r>
    <w:r w:rsidR="007C0295" w:rsidRPr="003A136F">
      <w:rPr>
        <w:rFonts w:ascii="Tahoma" w:hAnsi="Tahoma" w:cs="Tahoma"/>
        <w:i/>
        <w:color w:val="231F20"/>
        <w:sz w:val="18"/>
        <w:szCs w:val="18"/>
      </w:rPr>
      <w:tab/>
      <w:t xml:space="preserve">            </w:t>
    </w:r>
    <w:r w:rsidR="007C0295" w:rsidRPr="003A136F">
      <w:rPr>
        <w:rFonts w:ascii="Tahoma" w:hAnsi="Tahoma" w:cs="Tahoma"/>
        <w:i/>
        <w:color w:val="231F20"/>
        <w:sz w:val="18"/>
        <w:szCs w:val="18"/>
      </w:rPr>
      <w:tab/>
    </w:r>
    <w:r w:rsidR="007C0295" w:rsidRPr="003A136F">
      <w:rPr>
        <w:rFonts w:ascii="Tahoma" w:hAnsi="Tahoma" w:cs="Tahoma"/>
        <w:i/>
        <w:color w:val="231F20"/>
        <w:sz w:val="18"/>
        <w:szCs w:val="18"/>
      </w:rPr>
      <w:tab/>
      <w:t>Agency of Human Services</w:t>
    </w:r>
  </w:p>
  <w:p w14:paraId="546B7240" w14:textId="77777777" w:rsidR="007C0295" w:rsidRPr="003A136F" w:rsidRDefault="007C0295" w:rsidP="007C0295">
    <w:pPr>
      <w:tabs>
        <w:tab w:val="left" w:pos="0"/>
        <w:tab w:val="left" w:pos="100"/>
        <w:tab w:val="left" w:pos="3600"/>
        <w:tab w:val="left" w:pos="4300"/>
      </w:tabs>
      <w:rPr>
        <w:rFonts w:ascii="Tahoma" w:hAnsi="Tahoma" w:cs="Tahoma"/>
        <w:color w:val="231F20"/>
        <w:sz w:val="18"/>
        <w:szCs w:val="18"/>
      </w:rPr>
    </w:pPr>
    <w:r w:rsidRPr="003A136F">
      <w:rPr>
        <w:rFonts w:ascii="Tahoma" w:hAnsi="Tahoma" w:cs="Tahoma"/>
        <w:color w:val="231F20"/>
        <w:sz w:val="18"/>
        <w:szCs w:val="18"/>
      </w:rPr>
      <w:t>Department of Mental Health</w:t>
    </w:r>
  </w:p>
  <w:p w14:paraId="390AD997" w14:textId="77777777" w:rsidR="007C0295" w:rsidRPr="003A136F" w:rsidRDefault="007C0295" w:rsidP="007C0295">
    <w:pPr>
      <w:tabs>
        <w:tab w:val="left" w:pos="0"/>
        <w:tab w:val="left" w:pos="100"/>
        <w:tab w:val="left" w:pos="3600"/>
        <w:tab w:val="left" w:pos="4300"/>
      </w:tabs>
      <w:rPr>
        <w:rFonts w:ascii="Tahoma" w:hAnsi="Tahoma" w:cs="Tahoma"/>
        <w:color w:val="231F20"/>
        <w:sz w:val="18"/>
        <w:szCs w:val="18"/>
      </w:rPr>
    </w:pPr>
    <w:r>
      <w:rPr>
        <w:rFonts w:ascii="Tahoma" w:hAnsi="Tahoma" w:cs="Tahoma"/>
        <w:color w:val="231F20"/>
        <w:sz w:val="18"/>
        <w:szCs w:val="18"/>
      </w:rPr>
      <w:t>280 State Drive, NOB 2 North</w:t>
    </w:r>
    <w:r w:rsidRPr="003A136F">
      <w:rPr>
        <w:rFonts w:ascii="Tahoma" w:hAnsi="Tahoma" w:cs="Tahoma"/>
        <w:b/>
        <w:color w:val="231F20"/>
        <w:sz w:val="18"/>
        <w:szCs w:val="18"/>
      </w:rPr>
      <w:tab/>
    </w:r>
    <w:r w:rsidRPr="003A136F">
      <w:rPr>
        <w:rFonts w:ascii="Tahoma" w:hAnsi="Tahoma" w:cs="Tahoma"/>
        <w:b/>
        <w:color w:val="231F20"/>
        <w:sz w:val="18"/>
        <w:szCs w:val="18"/>
      </w:rPr>
      <w:tab/>
      <w:t xml:space="preserve">               </w:t>
    </w:r>
    <w:r w:rsidRPr="003A136F">
      <w:rPr>
        <w:rFonts w:ascii="Tahoma" w:hAnsi="Tahoma" w:cs="Tahoma"/>
        <w:b/>
        <w:color w:val="231F20"/>
        <w:sz w:val="18"/>
        <w:szCs w:val="18"/>
      </w:rPr>
      <w:tab/>
    </w:r>
    <w:r w:rsidRPr="003A136F">
      <w:rPr>
        <w:rFonts w:ascii="Tahoma" w:hAnsi="Tahoma" w:cs="Tahoma"/>
        <w:b/>
        <w:color w:val="231F20"/>
        <w:sz w:val="18"/>
        <w:szCs w:val="18"/>
      </w:rPr>
      <w:tab/>
    </w:r>
    <w:r w:rsidRPr="003A136F">
      <w:rPr>
        <w:rFonts w:ascii="Tahoma" w:hAnsi="Tahoma" w:cs="Tahoma"/>
        <w:b/>
        <w:color w:val="231F20"/>
        <w:sz w:val="18"/>
        <w:szCs w:val="18"/>
      </w:rPr>
      <w:tab/>
    </w:r>
    <w:r w:rsidRPr="003A136F">
      <w:rPr>
        <w:rFonts w:ascii="Tahoma" w:hAnsi="Tahoma" w:cs="Tahoma"/>
        <w:color w:val="231F20"/>
        <w:sz w:val="18"/>
        <w:szCs w:val="18"/>
      </w:rPr>
      <w:t>[phone]</w:t>
    </w:r>
    <w:r w:rsidRPr="003A136F">
      <w:rPr>
        <w:rFonts w:ascii="Tahoma" w:hAnsi="Tahoma" w:cs="Tahoma"/>
        <w:color w:val="231F20"/>
        <w:sz w:val="18"/>
        <w:szCs w:val="18"/>
      </w:rPr>
      <w:tab/>
      <w:t>802-</w:t>
    </w:r>
    <w:r>
      <w:rPr>
        <w:rFonts w:ascii="Tahoma" w:hAnsi="Tahoma" w:cs="Tahoma"/>
        <w:color w:val="231F20"/>
        <w:sz w:val="18"/>
        <w:szCs w:val="18"/>
      </w:rPr>
      <w:t>241-0090</w:t>
    </w:r>
    <w:r w:rsidRPr="003A136F">
      <w:rPr>
        <w:rFonts w:ascii="Tahoma" w:hAnsi="Tahoma" w:cs="Tahoma"/>
        <w:i/>
        <w:color w:val="231F20"/>
        <w:sz w:val="18"/>
        <w:szCs w:val="18"/>
      </w:rPr>
      <w:t xml:space="preserve">  </w:t>
    </w:r>
  </w:p>
  <w:p w14:paraId="704A559C" w14:textId="77777777" w:rsidR="007C0295" w:rsidRPr="003A136F" w:rsidRDefault="007C0295" w:rsidP="007C0295">
    <w:pPr>
      <w:tabs>
        <w:tab w:val="left" w:pos="0"/>
        <w:tab w:val="left" w:pos="100"/>
        <w:tab w:val="left" w:pos="3600"/>
        <w:tab w:val="left" w:pos="4300"/>
      </w:tabs>
      <w:rPr>
        <w:rFonts w:ascii="Tahoma" w:hAnsi="Tahoma" w:cs="Tahoma"/>
        <w:color w:val="231F20"/>
        <w:sz w:val="18"/>
        <w:szCs w:val="18"/>
      </w:rPr>
    </w:pPr>
    <w:r>
      <w:rPr>
        <w:rFonts w:ascii="Tahoma" w:hAnsi="Tahoma" w:cs="Tahoma"/>
        <w:color w:val="231F20"/>
        <w:sz w:val="18"/>
        <w:szCs w:val="18"/>
      </w:rPr>
      <w:t>Waterbury, VT 05671-2010</w:t>
    </w:r>
    <w:r w:rsidRPr="003A136F">
      <w:rPr>
        <w:rFonts w:ascii="Tahoma" w:hAnsi="Tahoma" w:cs="Tahoma"/>
        <w:color w:val="231F20"/>
        <w:sz w:val="18"/>
        <w:szCs w:val="18"/>
      </w:rPr>
      <w:tab/>
    </w:r>
    <w:r w:rsidRPr="003A136F">
      <w:rPr>
        <w:rFonts w:ascii="Tahoma" w:hAnsi="Tahoma" w:cs="Tahoma"/>
        <w:color w:val="231F20"/>
        <w:sz w:val="18"/>
        <w:szCs w:val="18"/>
      </w:rPr>
      <w:tab/>
      <w:t xml:space="preserve">               </w:t>
    </w:r>
    <w:r w:rsidRPr="003A136F">
      <w:rPr>
        <w:rFonts w:ascii="Tahoma" w:hAnsi="Tahoma" w:cs="Tahoma"/>
        <w:color w:val="231F20"/>
        <w:sz w:val="18"/>
        <w:szCs w:val="18"/>
      </w:rPr>
      <w:tab/>
    </w:r>
    <w:r w:rsidRPr="003A136F">
      <w:rPr>
        <w:rFonts w:ascii="Tahoma" w:hAnsi="Tahoma" w:cs="Tahoma"/>
        <w:color w:val="231F20"/>
        <w:sz w:val="18"/>
        <w:szCs w:val="18"/>
      </w:rPr>
      <w:tab/>
    </w:r>
    <w:r w:rsidRPr="003A136F">
      <w:rPr>
        <w:rFonts w:ascii="Tahoma" w:hAnsi="Tahoma" w:cs="Tahoma"/>
        <w:color w:val="231F20"/>
        <w:sz w:val="18"/>
        <w:szCs w:val="18"/>
      </w:rPr>
      <w:tab/>
      <w:t>[fax]</w:t>
    </w:r>
    <w:r w:rsidRPr="003A136F">
      <w:rPr>
        <w:rFonts w:ascii="Tahoma" w:hAnsi="Tahoma" w:cs="Tahoma"/>
        <w:color w:val="231F20"/>
        <w:sz w:val="18"/>
        <w:szCs w:val="18"/>
      </w:rPr>
      <w:tab/>
      <w:t>802-</w:t>
    </w:r>
    <w:r>
      <w:rPr>
        <w:rFonts w:ascii="Tahoma" w:hAnsi="Tahoma" w:cs="Tahoma"/>
        <w:color w:val="231F20"/>
        <w:sz w:val="18"/>
        <w:szCs w:val="18"/>
      </w:rPr>
      <w:t>241-0100</w:t>
    </w:r>
    <w:r w:rsidRPr="003A136F">
      <w:rPr>
        <w:rFonts w:ascii="Tahoma" w:hAnsi="Tahoma" w:cs="Tahoma"/>
        <w:color w:val="231F20"/>
        <w:sz w:val="18"/>
        <w:szCs w:val="18"/>
      </w:rPr>
      <w:tab/>
    </w:r>
  </w:p>
  <w:p w14:paraId="6EC3471E" w14:textId="77777777" w:rsidR="007C0295" w:rsidRPr="003A136F" w:rsidRDefault="00A41908" w:rsidP="007C0295">
    <w:pPr>
      <w:tabs>
        <w:tab w:val="left" w:pos="0"/>
        <w:tab w:val="left" w:pos="100"/>
        <w:tab w:val="left" w:pos="3600"/>
        <w:tab w:val="left" w:pos="4300"/>
      </w:tabs>
      <w:rPr>
        <w:rFonts w:ascii="Tahoma" w:hAnsi="Tahoma" w:cs="Tahoma"/>
        <w:b/>
        <w:sz w:val="18"/>
        <w:szCs w:val="18"/>
      </w:rPr>
    </w:pPr>
    <w:hyperlink r:id="rId2" w:history="1">
      <w:r w:rsidR="007C0295" w:rsidRPr="003A136F">
        <w:rPr>
          <w:rStyle w:val="Hyperlink"/>
          <w:rFonts w:ascii="Tahoma" w:hAnsi="Tahoma" w:cs="Tahoma"/>
          <w:b/>
          <w:sz w:val="18"/>
          <w:szCs w:val="18"/>
        </w:rPr>
        <w:t>http://mentalhealth.vermont.gov/</w:t>
      </w:r>
    </w:hyperlink>
    <w:r w:rsidR="007C0295" w:rsidRPr="003A136F">
      <w:rPr>
        <w:rFonts w:ascii="Tahoma" w:hAnsi="Tahoma" w:cs="Tahoma"/>
        <w:b/>
        <w:color w:val="231F20"/>
        <w:sz w:val="18"/>
        <w:szCs w:val="18"/>
      </w:rPr>
      <w:tab/>
    </w:r>
    <w:r w:rsidR="007C0295" w:rsidRPr="003A136F">
      <w:rPr>
        <w:rFonts w:ascii="Tahoma" w:hAnsi="Tahoma" w:cs="Tahoma"/>
        <w:b/>
        <w:color w:val="231F20"/>
        <w:sz w:val="18"/>
        <w:szCs w:val="18"/>
      </w:rPr>
      <w:tab/>
      <w:t xml:space="preserve">             </w:t>
    </w:r>
    <w:r w:rsidR="007C0295" w:rsidRPr="003A136F">
      <w:rPr>
        <w:rFonts w:ascii="Tahoma" w:hAnsi="Tahoma" w:cs="Tahoma"/>
        <w:b/>
        <w:color w:val="231F20"/>
        <w:sz w:val="18"/>
        <w:szCs w:val="18"/>
      </w:rPr>
      <w:tab/>
    </w:r>
    <w:r w:rsidR="007C0295" w:rsidRPr="003A136F">
      <w:rPr>
        <w:rFonts w:ascii="Tahoma" w:hAnsi="Tahoma" w:cs="Tahoma"/>
        <w:b/>
        <w:color w:val="231F20"/>
        <w:sz w:val="18"/>
        <w:szCs w:val="18"/>
      </w:rPr>
      <w:tab/>
    </w:r>
    <w:r w:rsidR="007C0295" w:rsidRPr="003A136F">
      <w:rPr>
        <w:rFonts w:ascii="Tahoma" w:hAnsi="Tahoma" w:cs="Tahoma"/>
        <w:b/>
        <w:color w:val="231F20"/>
        <w:sz w:val="18"/>
        <w:szCs w:val="18"/>
      </w:rPr>
      <w:tab/>
    </w:r>
    <w:r w:rsidR="007C0295" w:rsidRPr="003A136F">
      <w:rPr>
        <w:rFonts w:ascii="Tahoma" w:hAnsi="Tahoma" w:cs="Tahoma"/>
        <w:b/>
        <w:color w:val="231F20"/>
        <w:sz w:val="18"/>
        <w:szCs w:val="18"/>
      </w:rPr>
      <w:tab/>
    </w:r>
    <w:r w:rsidR="007C0295" w:rsidRPr="003A136F">
      <w:rPr>
        <w:rFonts w:ascii="Tahoma" w:hAnsi="Tahoma" w:cs="Tahoma"/>
        <w:color w:val="231F20"/>
        <w:sz w:val="18"/>
        <w:szCs w:val="18"/>
      </w:rPr>
      <w:t>[</w:t>
    </w:r>
    <w:proofErr w:type="spellStart"/>
    <w:r w:rsidR="007C0295" w:rsidRPr="003A136F">
      <w:rPr>
        <w:rFonts w:ascii="Tahoma" w:hAnsi="Tahoma" w:cs="Tahoma"/>
        <w:color w:val="231F20"/>
        <w:sz w:val="18"/>
        <w:szCs w:val="18"/>
      </w:rPr>
      <w:t>tty</w:t>
    </w:r>
    <w:proofErr w:type="spellEnd"/>
    <w:r w:rsidR="007C0295" w:rsidRPr="003A136F">
      <w:rPr>
        <w:rFonts w:ascii="Tahoma" w:hAnsi="Tahoma" w:cs="Tahoma"/>
        <w:color w:val="231F20"/>
        <w:sz w:val="18"/>
        <w:szCs w:val="18"/>
      </w:rPr>
      <w:t>]</w:t>
    </w:r>
    <w:r w:rsidR="007C0295" w:rsidRPr="003A136F">
      <w:rPr>
        <w:rFonts w:ascii="Tahoma" w:hAnsi="Tahoma" w:cs="Tahoma"/>
        <w:color w:val="231F20"/>
        <w:sz w:val="18"/>
        <w:szCs w:val="18"/>
      </w:rPr>
      <w:tab/>
      <w:t>800-253-0191</w:t>
    </w:r>
    <w:r w:rsidR="007C0295" w:rsidRPr="003A136F">
      <w:rPr>
        <w:rFonts w:ascii="Tahoma" w:hAnsi="Tahoma" w:cs="Tahoma"/>
        <w:i/>
        <w:color w:val="231F20"/>
        <w:sz w:val="18"/>
        <w:szCs w:val="18"/>
      </w:rPr>
      <w:t xml:space="preserve">  </w:t>
    </w:r>
  </w:p>
  <w:p w14:paraId="548C3711" w14:textId="77777777" w:rsidR="007C0295" w:rsidRDefault="007C0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5B25"/>
    <w:multiLevelType w:val="hybridMultilevel"/>
    <w:tmpl w:val="88965D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7A6B"/>
    <w:multiLevelType w:val="hybridMultilevel"/>
    <w:tmpl w:val="34B21A30"/>
    <w:lvl w:ilvl="0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D0474"/>
    <w:multiLevelType w:val="hybridMultilevel"/>
    <w:tmpl w:val="7D9EB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F56DA"/>
    <w:multiLevelType w:val="hybridMultilevel"/>
    <w:tmpl w:val="6CF2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679887">
    <w:abstractNumId w:val="0"/>
  </w:num>
  <w:num w:numId="2" w16cid:durableId="13311035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827928">
    <w:abstractNumId w:val="2"/>
  </w:num>
  <w:num w:numId="4" w16cid:durableId="770249335">
    <w:abstractNumId w:val="1"/>
  </w:num>
  <w:num w:numId="5" w16cid:durableId="1435400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2A"/>
    <w:rsid w:val="00020F65"/>
    <w:rsid w:val="00021612"/>
    <w:rsid w:val="00023A61"/>
    <w:rsid w:val="00023A99"/>
    <w:rsid w:val="00045364"/>
    <w:rsid w:val="00063291"/>
    <w:rsid w:val="00094C6A"/>
    <w:rsid w:val="000B37FB"/>
    <w:rsid w:val="000B49E5"/>
    <w:rsid w:val="000C0362"/>
    <w:rsid w:val="000C51E3"/>
    <w:rsid w:val="00104A8C"/>
    <w:rsid w:val="0012441D"/>
    <w:rsid w:val="00124686"/>
    <w:rsid w:val="00145293"/>
    <w:rsid w:val="001457AD"/>
    <w:rsid w:val="00150E7A"/>
    <w:rsid w:val="0015499E"/>
    <w:rsid w:val="0016355E"/>
    <w:rsid w:val="00166668"/>
    <w:rsid w:val="001A46F0"/>
    <w:rsid w:val="001D019F"/>
    <w:rsid w:val="001E1E8C"/>
    <w:rsid w:val="001F4BD7"/>
    <w:rsid w:val="00201405"/>
    <w:rsid w:val="002127BF"/>
    <w:rsid w:val="002241BE"/>
    <w:rsid w:val="00252237"/>
    <w:rsid w:val="00285A49"/>
    <w:rsid w:val="002A0D22"/>
    <w:rsid w:val="002B5AFC"/>
    <w:rsid w:val="002C30C8"/>
    <w:rsid w:val="002D2EC1"/>
    <w:rsid w:val="002D53A6"/>
    <w:rsid w:val="002D7682"/>
    <w:rsid w:val="002E232A"/>
    <w:rsid w:val="002F423D"/>
    <w:rsid w:val="002F4C44"/>
    <w:rsid w:val="00305057"/>
    <w:rsid w:val="00311141"/>
    <w:rsid w:val="00333A71"/>
    <w:rsid w:val="00336729"/>
    <w:rsid w:val="0035565C"/>
    <w:rsid w:val="00364570"/>
    <w:rsid w:val="00372C3B"/>
    <w:rsid w:val="003A5B5C"/>
    <w:rsid w:val="003B0677"/>
    <w:rsid w:val="003B6AE6"/>
    <w:rsid w:val="003D5C1E"/>
    <w:rsid w:val="003E2ADF"/>
    <w:rsid w:val="003F153B"/>
    <w:rsid w:val="0040117D"/>
    <w:rsid w:val="00413593"/>
    <w:rsid w:val="004200EB"/>
    <w:rsid w:val="0042777E"/>
    <w:rsid w:val="00430A00"/>
    <w:rsid w:val="00432FC5"/>
    <w:rsid w:val="004415AE"/>
    <w:rsid w:val="00456056"/>
    <w:rsid w:val="00463811"/>
    <w:rsid w:val="00484171"/>
    <w:rsid w:val="004858F3"/>
    <w:rsid w:val="0048653E"/>
    <w:rsid w:val="004A3192"/>
    <w:rsid w:val="004D04C7"/>
    <w:rsid w:val="004D29F1"/>
    <w:rsid w:val="004E5BC7"/>
    <w:rsid w:val="004F6691"/>
    <w:rsid w:val="0050268D"/>
    <w:rsid w:val="00512D45"/>
    <w:rsid w:val="00516B3C"/>
    <w:rsid w:val="005256AE"/>
    <w:rsid w:val="00526320"/>
    <w:rsid w:val="005436DD"/>
    <w:rsid w:val="005639F2"/>
    <w:rsid w:val="0056510E"/>
    <w:rsid w:val="005711C5"/>
    <w:rsid w:val="00586D8E"/>
    <w:rsid w:val="005904FA"/>
    <w:rsid w:val="00590B16"/>
    <w:rsid w:val="00592F4F"/>
    <w:rsid w:val="005B25F7"/>
    <w:rsid w:val="005C11A6"/>
    <w:rsid w:val="005C2E86"/>
    <w:rsid w:val="005D5ABD"/>
    <w:rsid w:val="005D7272"/>
    <w:rsid w:val="005E5F2D"/>
    <w:rsid w:val="005F5597"/>
    <w:rsid w:val="005F5B86"/>
    <w:rsid w:val="006030E0"/>
    <w:rsid w:val="006329B5"/>
    <w:rsid w:val="00645506"/>
    <w:rsid w:val="00664C44"/>
    <w:rsid w:val="00670125"/>
    <w:rsid w:val="00677CA5"/>
    <w:rsid w:val="0069133E"/>
    <w:rsid w:val="006A131B"/>
    <w:rsid w:val="006D1866"/>
    <w:rsid w:val="006D4166"/>
    <w:rsid w:val="006E048D"/>
    <w:rsid w:val="006F6DA4"/>
    <w:rsid w:val="00722424"/>
    <w:rsid w:val="00751EDD"/>
    <w:rsid w:val="007523A4"/>
    <w:rsid w:val="0076458A"/>
    <w:rsid w:val="00766436"/>
    <w:rsid w:val="0078380B"/>
    <w:rsid w:val="007A234E"/>
    <w:rsid w:val="007A560A"/>
    <w:rsid w:val="007B1B3F"/>
    <w:rsid w:val="007C0295"/>
    <w:rsid w:val="007C2EAA"/>
    <w:rsid w:val="007C770E"/>
    <w:rsid w:val="007D7826"/>
    <w:rsid w:val="007E4A2A"/>
    <w:rsid w:val="00810352"/>
    <w:rsid w:val="00822E5B"/>
    <w:rsid w:val="00836DB6"/>
    <w:rsid w:val="00860489"/>
    <w:rsid w:val="00865EAF"/>
    <w:rsid w:val="0089543E"/>
    <w:rsid w:val="0089780C"/>
    <w:rsid w:val="008B3924"/>
    <w:rsid w:val="008B4729"/>
    <w:rsid w:val="008B5395"/>
    <w:rsid w:val="008C232E"/>
    <w:rsid w:val="008D6804"/>
    <w:rsid w:val="008F78A7"/>
    <w:rsid w:val="00900791"/>
    <w:rsid w:val="00900D9E"/>
    <w:rsid w:val="009158F2"/>
    <w:rsid w:val="009239C7"/>
    <w:rsid w:val="00931441"/>
    <w:rsid w:val="00932CCC"/>
    <w:rsid w:val="0093398B"/>
    <w:rsid w:val="00936BE9"/>
    <w:rsid w:val="00970B2E"/>
    <w:rsid w:val="00974603"/>
    <w:rsid w:val="00991D36"/>
    <w:rsid w:val="009977B0"/>
    <w:rsid w:val="009B2889"/>
    <w:rsid w:val="009C034B"/>
    <w:rsid w:val="009C390B"/>
    <w:rsid w:val="009E5D22"/>
    <w:rsid w:val="009F662F"/>
    <w:rsid w:val="00A1427D"/>
    <w:rsid w:val="00A20D46"/>
    <w:rsid w:val="00A22AF9"/>
    <w:rsid w:val="00A3525C"/>
    <w:rsid w:val="00A41908"/>
    <w:rsid w:val="00A72B37"/>
    <w:rsid w:val="00AB08C5"/>
    <w:rsid w:val="00AE0631"/>
    <w:rsid w:val="00AE1244"/>
    <w:rsid w:val="00AE4F2D"/>
    <w:rsid w:val="00B114A7"/>
    <w:rsid w:val="00B27BCE"/>
    <w:rsid w:val="00B32D76"/>
    <w:rsid w:val="00B3537E"/>
    <w:rsid w:val="00B373E0"/>
    <w:rsid w:val="00B42728"/>
    <w:rsid w:val="00B46995"/>
    <w:rsid w:val="00B51D9A"/>
    <w:rsid w:val="00B544D8"/>
    <w:rsid w:val="00B639CC"/>
    <w:rsid w:val="00B91577"/>
    <w:rsid w:val="00B93A43"/>
    <w:rsid w:val="00BA7194"/>
    <w:rsid w:val="00BC41D9"/>
    <w:rsid w:val="00BE3393"/>
    <w:rsid w:val="00BF2458"/>
    <w:rsid w:val="00BF5D36"/>
    <w:rsid w:val="00C11DBB"/>
    <w:rsid w:val="00C1629C"/>
    <w:rsid w:val="00C267B4"/>
    <w:rsid w:val="00C2701D"/>
    <w:rsid w:val="00C769AC"/>
    <w:rsid w:val="00C77B3D"/>
    <w:rsid w:val="00C91BB1"/>
    <w:rsid w:val="00CC2F95"/>
    <w:rsid w:val="00CC73DE"/>
    <w:rsid w:val="00CE1D25"/>
    <w:rsid w:val="00CF2A9A"/>
    <w:rsid w:val="00D255E1"/>
    <w:rsid w:val="00D326E2"/>
    <w:rsid w:val="00D33B1E"/>
    <w:rsid w:val="00D35B5B"/>
    <w:rsid w:val="00D364A4"/>
    <w:rsid w:val="00D42CF5"/>
    <w:rsid w:val="00D4466A"/>
    <w:rsid w:val="00D54D58"/>
    <w:rsid w:val="00D872DF"/>
    <w:rsid w:val="00DB5637"/>
    <w:rsid w:val="00DB5F78"/>
    <w:rsid w:val="00DD3F39"/>
    <w:rsid w:val="00DD70AB"/>
    <w:rsid w:val="00DF46B9"/>
    <w:rsid w:val="00E4199D"/>
    <w:rsid w:val="00E44532"/>
    <w:rsid w:val="00E65B06"/>
    <w:rsid w:val="00E72B6F"/>
    <w:rsid w:val="00E76DCF"/>
    <w:rsid w:val="00E80C1A"/>
    <w:rsid w:val="00E825C9"/>
    <w:rsid w:val="00E83B9A"/>
    <w:rsid w:val="00E95232"/>
    <w:rsid w:val="00EC58BE"/>
    <w:rsid w:val="00EC71AF"/>
    <w:rsid w:val="00ED1520"/>
    <w:rsid w:val="00EF461E"/>
    <w:rsid w:val="00EF558C"/>
    <w:rsid w:val="00F018ED"/>
    <w:rsid w:val="00F02008"/>
    <w:rsid w:val="00F07440"/>
    <w:rsid w:val="00F11316"/>
    <w:rsid w:val="00F12FAC"/>
    <w:rsid w:val="00F24B94"/>
    <w:rsid w:val="00F2635C"/>
    <w:rsid w:val="00F345EE"/>
    <w:rsid w:val="00F5351F"/>
    <w:rsid w:val="00F66E45"/>
    <w:rsid w:val="00F8617C"/>
    <w:rsid w:val="00F87B44"/>
    <w:rsid w:val="00F95ECD"/>
    <w:rsid w:val="00FA14F0"/>
    <w:rsid w:val="00FC04D4"/>
    <w:rsid w:val="00FC3C4D"/>
    <w:rsid w:val="00FC4410"/>
    <w:rsid w:val="00FC5740"/>
    <w:rsid w:val="00FC6559"/>
    <w:rsid w:val="00FD0661"/>
    <w:rsid w:val="00FE53CC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3AF3BE01"/>
  <w15:chartTrackingRefBased/>
  <w15:docId w15:val="{129B7CCB-F855-414A-AE4C-EB3E3B52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E232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yperlink">
    <w:name w:val="Hyperlink"/>
    <w:rsid w:val="009F662F"/>
    <w:rPr>
      <w:color w:val="0000FF"/>
      <w:u w:val="single"/>
    </w:rPr>
  </w:style>
  <w:style w:type="character" w:styleId="FollowedHyperlink">
    <w:name w:val="FollowedHyperlink"/>
    <w:rsid w:val="0048653E"/>
    <w:rPr>
      <w:color w:val="800080"/>
      <w:u w:val="single"/>
    </w:rPr>
  </w:style>
  <w:style w:type="paragraph" w:styleId="Header">
    <w:name w:val="header"/>
    <w:basedOn w:val="Normal"/>
    <w:rsid w:val="00F24B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4B94"/>
    <w:pPr>
      <w:tabs>
        <w:tab w:val="center" w:pos="4320"/>
        <w:tab w:val="right" w:pos="8640"/>
      </w:tabs>
    </w:pPr>
  </w:style>
  <w:style w:type="character" w:styleId="PlaceholderText">
    <w:name w:val="Placeholder Text"/>
    <w:uiPriority w:val="99"/>
    <w:semiHidden/>
    <w:rsid w:val="006D1866"/>
    <w:rPr>
      <w:color w:val="808080"/>
    </w:rPr>
  </w:style>
  <w:style w:type="character" w:styleId="CommentReference">
    <w:name w:val="annotation reference"/>
    <w:basedOn w:val="DefaultParagraphFont"/>
    <w:rsid w:val="00B27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7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7BCE"/>
  </w:style>
  <w:style w:type="paragraph" w:styleId="CommentSubject">
    <w:name w:val="annotation subject"/>
    <w:basedOn w:val="CommentText"/>
    <w:next w:val="CommentText"/>
    <w:link w:val="CommentSubjectChar"/>
    <w:rsid w:val="00B27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7BCE"/>
    <w:rPr>
      <w:b/>
      <w:bCs/>
    </w:rPr>
  </w:style>
  <w:style w:type="paragraph" w:styleId="BalloonText">
    <w:name w:val="Balloon Text"/>
    <w:basedOn w:val="Normal"/>
    <w:link w:val="BalloonTextChar"/>
    <w:rsid w:val="00B27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entalhealth.vermont.gov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2615814D0447AEB91A82C4E44BE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F910-2D0C-41AC-9F93-78FBCEECB73E}"/>
      </w:docPartPr>
      <w:docPartBody>
        <w:p w:rsidR="007B6138" w:rsidRDefault="00A65F34" w:rsidP="00A65F34">
          <w:pPr>
            <w:pStyle w:val="DA2615814D0447AEB91A82C4E44BE4066"/>
          </w:pPr>
          <w:r>
            <w:rPr>
              <w:rStyle w:val="PlaceholderText"/>
            </w:rPr>
            <w:t>&lt;Select DA&gt;</w:t>
          </w:r>
        </w:p>
      </w:docPartBody>
    </w:docPart>
    <w:docPart>
      <w:docPartPr>
        <w:name w:val="64DB0866DC8443B58785DDBEB03F9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782E8-B554-4DD5-BA0D-06A3E97835EC}"/>
      </w:docPartPr>
      <w:docPartBody>
        <w:p w:rsidR="007B6138" w:rsidRDefault="00A65F34" w:rsidP="00A65F34">
          <w:pPr>
            <w:pStyle w:val="64DB0866DC8443B58785DDBEB03F97586"/>
          </w:pPr>
          <w:r>
            <w:rPr>
              <w:rStyle w:val="PlaceholderText"/>
            </w:rPr>
            <w:t>&lt;Date&gt;</w:t>
          </w:r>
        </w:p>
      </w:docPartBody>
    </w:docPart>
    <w:docPart>
      <w:docPartPr>
        <w:name w:val="AEE4C4F33B8F45FB86D686BF8961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1EBD-6806-4B66-836B-189AD1EFF542}"/>
      </w:docPartPr>
      <w:docPartBody>
        <w:p w:rsidR="007B6138" w:rsidRDefault="00A65F34" w:rsidP="00A65F34">
          <w:pPr>
            <w:pStyle w:val="AEE4C4F33B8F45FB86D686BF89619C7B6"/>
          </w:pPr>
          <w:r w:rsidRPr="00D872DF">
            <w:rPr>
              <w:rStyle w:val="PlaceholderText"/>
            </w:rPr>
            <w:t>&lt;</w:t>
          </w:r>
          <w:r>
            <w:rPr>
              <w:rStyle w:val="PlaceholderText"/>
            </w:rPr>
            <w:t>Date</w:t>
          </w:r>
          <w:r w:rsidRPr="00D872DF">
            <w:rPr>
              <w:rStyle w:val="PlaceholderText"/>
            </w:rPr>
            <w:t>&gt;</w:t>
          </w:r>
        </w:p>
      </w:docPartBody>
    </w:docPart>
    <w:docPart>
      <w:docPartPr>
        <w:name w:val="3038FD17B5004EA59F59AFE47907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90EBD-B9C2-4E16-B1D9-90FF2688BA6A}"/>
      </w:docPartPr>
      <w:docPartBody>
        <w:p w:rsidR="007B6138" w:rsidRDefault="00A65F34" w:rsidP="00A65F34">
          <w:pPr>
            <w:pStyle w:val="3038FD17B5004EA59F59AFE4790755426"/>
          </w:pPr>
          <w:r>
            <w:rPr>
              <w:rStyle w:val="PlaceholderText"/>
            </w:rPr>
            <w:t>&lt;Date&gt;</w:t>
          </w:r>
        </w:p>
      </w:docPartBody>
    </w:docPart>
    <w:docPart>
      <w:docPartPr>
        <w:name w:val="F009409119534E5EA2A4803E63C3A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5D894-59BC-4CF8-8FAB-09AC8DBCEBC3}"/>
      </w:docPartPr>
      <w:docPartBody>
        <w:p w:rsidR="007B6138" w:rsidRDefault="00A65F34" w:rsidP="00A65F34">
          <w:pPr>
            <w:pStyle w:val="F009409119534E5EA2A4803E63C3A48C6"/>
          </w:pP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&lt;A</w:t>
          </w:r>
          <w:r w:rsidRPr="008A2317">
            <w:rPr>
              <w:rStyle w:val="PlaceholderText"/>
              <w:rFonts w:asciiTheme="minorHAnsi" w:hAnsiTheme="minorHAnsi" w:cs="Arial"/>
              <w:sz w:val="22"/>
              <w:szCs w:val="22"/>
            </w:rPr>
            <w:t>MH Quality Coordinator Name</w:t>
          </w: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&gt;</w:t>
          </w:r>
        </w:p>
      </w:docPartBody>
    </w:docPart>
    <w:docPart>
      <w:docPartPr>
        <w:name w:val="C4735D32772E48C18C83D2CE2B6D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193EB-3442-4B6A-8D03-20E0884D4416}"/>
      </w:docPartPr>
      <w:docPartBody>
        <w:p w:rsidR="007B6138" w:rsidRDefault="00A65F34" w:rsidP="00A65F34">
          <w:pPr>
            <w:pStyle w:val="C4735D32772E48C18C83D2CE2B6D0BBF6"/>
          </w:pP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&lt;A</w:t>
          </w:r>
          <w:r w:rsidRPr="008A2317">
            <w:rPr>
              <w:rStyle w:val="PlaceholderText"/>
              <w:rFonts w:asciiTheme="minorHAnsi" w:hAnsiTheme="minorHAnsi" w:cs="Arial"/>
              <w:sz w:val="22"/>
              <w:szCs w:val="22"/>
            </w:rPr>
            <w:t xml:space="preserve">MH Quality Coordinator </w:t>
          </w: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Phone&gt;</w:t>
          </w:r>
        </w:p>
      </w:docPartBody>
    </w:docPart>
    <w:docPart>
      <w:docPartPr>
        <w:name w:val="D1B4CE094FEA4668B930684C208B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1AA30-6BFD-40FC-8858-84E2552AC4B1}"/>
      </w:docPartPr>
      <w:docPartBody>
        <w:p w:rsidR="007B6138" w:rsidRDefault="00A65F34" w:rsidP="00A65F34">
          <w:pPr>
            <w:pStyle w:val="D1B4CE094FEA4668B930684C208BF72F6"/>
          </w:pP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&lt;A</w:t>
          </w:r>
          <w:r w:rsidRPr="008A2317">
            <w:rPr>
              <w:rStyle w:val="PlaceholderText"/>
              <w:rFonts w:asciiTheme="minorHAnsi" w:hAnsiTheme="minorHAnsi" w:cs="Arial"/>
              <w:sz w:val="22"/>
              <w:szCs w:val="22"/>
            </w:rPr>
            <w:t xml:space="preserve">MH Quality Coordinator </w:t>
          </w: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Fax&gt;</w:t>
          </w:r>
        </w:p>
      </w:docPartBody>
    </w:docPart>
    <w:docPart>
      <w:docPartPr>
        <w:name w:val="91E9C61736BD409985A834597868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E94A-7B97-4991-9898-64AE2FC1E8A1}"/>
      </w:docPartPr>
      <w:docPartBody>
        <w:p w:rsidR="007B6138" w:rsidRDefault="00A65F34" w:rsidP="00A65F34">
          <w:pPr>
            <w:pStyle w:val="91E9C61736BD409985A834597868CA3B6"/>
          </w:pP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&lt;A</w:t>
          </w:r>
          <w:r w:rsidRPr="008A2317">
            <w:rPr>
              <w:rStyle w:val="PlaceholderText"/>
              <w:rFonts w:asciiTheme="minorHAnsi" w:hAnsiTheme="minorHAnsi" w:cs="Arial"/>
              <w:sz w:val="22"/>
              <w:szCs w:val="22"/>
            </w:rPr>
            <w:t xml:space="preserve">MH Quality Coordinator </w:t>
          </w: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Email&gt;</w:t>
          </w:r>
        </w:p>
      </w:docPartBody>
    </w:docPart>
    <w:docPart>
      <w:docPartPr>
        <w:name w:val="3136520EAF06402CA4537DAC9880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8721-B28E-4306-8D29-F507DFCD9D6E}"/>
      </w:docPartPr>
      <w:docPartBody>
        <w:p w:rsidR="007B6138" w:rsidRDefault="00A65F34" w:rsidP="00A65F34">
          <w:pPr>
            <w:pStyle w:val="3136520EAF06402CA4537DAC9880E1D56"/>
          </w:pP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&lt;DDSD</w:t>
          </w:r>
          <w:r w:rsidRPr="008A2317">
            <w:rPr>
              <w:rStyle w:val="PlaceholderText"/>
              <w:rFonts w:asciiTheme="minorHAnsi" w:hAnsiTheme="minorHAnsi" w:cs="Arial"/>
              <w:sz w:val="22"/>
              <w:szCs w:val="22"/>
            </w:rPr>
            <w:t xml:space="preserve"> Name</w:t>
          </w: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&gt;</w:t>
          </w:r>
        </w:p>
      </w:docPartBody>
    </w:docPart>
    <w:docPart>
      <w:docPartPr>
        <w:name w:val="C9C442770824454AA5A6DD7FF31C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528-0461-480D-9617-9E1EEE27816A}"/>
      </w:docPartPr>
      <w:docPartBody>
        <w:p w:rsidR="007B6138" w:rsidRDefault="00A65F34" w:rsidP="00A65F34">
          <w:pPr>
            <w:pStyle w:val="C9C442770824454AA5A6DD7FF31CBE946"/>
          </w:pP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&lt;DDSD</w:t>
          </w:r>
          <w:r w:rsidRPr="008A2317">
            <w:rPr>
              <w:rStyle w:val="PlaceholderText"/>
              <w:rFonts w:asciiTheme="minorHAnsi" w:hAnsiTheme="minorHAnsi" w:cs="Arial"/>
              <w:sz w:val="22"/>
              <w:szCs w:val="22"/>
            </w:rPr>
            <w:t xml:space="preserve"> </w:t>
          </w: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Phone&gt;</w:t>
          </w:r>
        </w:p>
      </w:docPartBody>
    </w:docPart>
    <w:docPart>
      <w:docPartPr>
        <w:name w:val="BAE65A7DB4F341F59C01C404F5E93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C9A0B-C371-440A-BDB3-B683E35B41FE}"/>
      </w:docPartPr>
      <w:docPartBody>
        <w:p w:rsidR="007B6138" w:rsidRDefault="00A65F34" w:rsidP="00A65F34">
          <w:pPr>
            <w:pStyle w:val="BAE65A7DB4F341F59C01C404F5E93D516"/>
          </w:pP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&lt;DDSD</w:t>
          </w:r>
          <w:r w:rsidRPr="008A2317">
            <w:rPr>
              <w:rStyle w:val="PlaceholderText"/>
              <w:rFonts w:asciiTheme="minorHAnsi" w:hAnsiTheme="minorHAnsi" w:cs="Arial"/>
              <w:sz w:val="22"/>
              <w:szCs w:val="22"/>
            </w:rPr>
            <w:t xml:space="preserve"> </w:t>
          </w: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Fax&gt;</w:t>
          </w:r>
        </w:p>
      </w:docPartBody>
    </w:docPart>
    <w:docPart>
      <w:docPartPr>
        <w:name w:val="ACF0CF98A6FB41BA919417F41843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DDD5-06E9-4CA0-A90B-AEDBDE8E10E1}"/>
      </w:docPartPr>
      <w:docPartBody>
        <w:p w:rsidR="007B6138" w:rsidRDefault="00A65F34" w:rsidP="00A65F34">
          <w:pPr>
            <w:pStyle w:val="ACF0CF98A6FB41BA919417F418435A456"/>
          </w:pP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&lt;DDSD</w:t>
          </w:r>
          <w:r w:rsidRPr="008A2317">
            <w:rPr>
              <w:rStyle w:val="PlaceholderText"/>
              <w:rFonts w:asciiTheme="minorHAnsi" w:hAnsiTheme="minorHAnsi" w:cs="Arial"/>
              <w:sz w:val="22"/>
              <w:szCs w:val="22"/>
            </w:rPr>
            <w:t xml:space="preserve"> </w:t>
          </w:r>
          <w:r>
            <w:rPr>
              <w:rStyle w:val="PlaceholderText"/>
              <w:rFonts w:asciiTheme="minorHAnsi" w:hAnsiTheme="minorHAnsi" w:cs="Arial"/>
              <w:sz w:val="22"/>
              <w:szCs w:val="22"/>
            </w:rPr>
            <w:t>Email&gt;</w:t>
          </w:r>
        </w:p>
      </w:docPartBody>
    </w:docPart>
    <w:docPart>
      <w:docPartPr>
        <w:name w:val="9FE5501BECC042AC9AA776B82939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8154-00AE-49CA-B631-C2B055C81F92}"/>
      </w:docPartPr>
      <w:docPartBody>
        <w:p w:rsidR="00EC7FBE" w:rsidRDefault="00A65F34" w:rsidP="00A65F34">
          <w:pPr>
            <w:pStyle w:val="9FE5501BECC042AC9AA776B82939F3AD5"/>
          </w:pPr>
          <w:r>
            <w:rPr>
              <w:rStyle w:val="PlaceholderText"/>
            </w:rPr>
            <w:t>&lt;Select DA&gt;</w:t>
          </w:r>
        </w:p>
      </w:docPartBody>
    </w:docPart>
    <w:docPart>
      <w:docPartPr>
        <w:name w:val="3B768877617B476CA18E62D60C64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D35C-ECEF-4F60-B0F5-5925D7350559}"/>
      </w:docPartPr>
      <w:docPartBody>
        <w:p w:rsidR="00EC7FBE" w:rsidRDefault="00A65F34" w:rsidP="00A65F34">
          <w:pPr>
            <w:pStyle w:val="3B768877617B476CA18E62D60C6494DD5"/>
          </w:pPr>
          <w:r>
            <w:rPr>
              <w:rStyle w:val="PlaceholderText"/>
            </w:rPr>
            <w:t>&lt;Select DA&gt;</w:t>
          </w:r>
        </w:p>
      </w:docPartBody>
    </w:docPart>
    <w:docPart>
      <w:docPartPr>
        <w:name w:val="EBA8C375682D4BE9892ACEE1947E3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136D-4F9F-4C5A-B07B-7E80A749E796}"/>
      </w:docPartPr>
      <w:docPartBody>
        <w:p w:rsidR="009E4A6A" w:rsidRDefault="00A65F34" w:rsidP="00A65F34">
          <w:pPr>
            <w:pStyle w:val="EBA8C375682D4BE9892ACEE1947E3AF74"/>
          </w:pPr>
          <w:r>
            <w:rPr>
              <w:rStyle w:val="PlaceholderText"/>
            </w:rPr>
            <w:t>&lt;</w:t>
          </w:r>
          <w:r w:rsidRPr="00094C6A">
            <w:rPr>
              <w:rFonts w:ascii="Calibri" w:hAnsi="Calibri"/>
              <w:sz w:val="22"/>
              <w:szCs w:val="22"/>
            </w:rPr>
            <w:t>Address</w:t>
          </w:r>
          <w:r>
            <w:rPr>
              <w:rStyle w:val="PlaceholderText"/>
            </w:rPr>
            <w:t xml:space="preserve"> &gt;</w:t>
          </w:r>
        </w:p>
      </w:docPartBody>
    </w:docPart>
    <w:docPart>
      <w:docPartPr>
        <w:name w:val="7B66C65DFA5D46748F9D24FA276E9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B78CE-B711-4D65-9A99-215C8219F15A}"/>
      </w:docPartPr>
      <w:docPartBody>
        <w:p w:rsidR="009E4A6A" w:rsidRDefault="00A65F34" w:rsidP="00A65F34">
          <w:pPr>
            <w:pStyle w:val="7B66C65DFA5D46748F9D24FA276E9E3C3"/>
          </w:pPr>
          <w:r>
            <w:rPr>
              <w:rStyle w:val="PlaceholderText"/>
            </w:rPr>
            <w:t>&lt;</w:t>
          </w:r>
          <w:r w:rsidRPr="00094C6A">
            <w:rPr>
              <w:rFonts w:ascii="Calibri" w:hAnsi="Calibri"/>
              <w:sz w:val="22"/>
              <w:szCs w:val="22"/>
            </w:rPr>
            <w:t>Address</w:t>
          </w:r>
          <w:r>
            <w:rPr>
              <w:rStyle w:val="PlaceholderText"/>
            </w:rPr>
            <w:t xml:space="preserve">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87"/>
    <w:rsid w:val="00100098"/>
    <w:rsid w:val="00134E92"/>
    <w:rsid w:val="007B6138"/>
    <w:rsid w:val="009E4A6A"/>
    <w:rsid w:val="00A65F34"/>
    <w:rsid w:val="00BB3A87"/>
    <w:rsid w:val="00E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65F34"/>
    <w:rPr>
      <w:color w:val="808080"/>
    </w:rPr>
  </w:style>
  <w:style w:type="paragraph" w:customStyle="1" w:styleId="DA2615814D0447AEB91A82C4E44BE4066">
    <w:name w:val="DA2615814D0447AEB91A82C4E44BE4066"/>
    <w:rsid w:val="00A6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501BECC042AC9AA776B82939F3AD5">
    <w:name w:val="9FE5501BECC042AC9AA776B82939F3AD5"/>
    <w:rsid w:val="00A6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68877617B476CA18E62D60C6494DD5">
    <w:name w:val="3B768877617B476CA18E62D60C6494DD5"/>
    <w:rsid w:val="00A6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B0866DC8443B58785DDBEB03F97586">
    <w:name w:val="64DB0866DC8443B58785DDBEB03F97586"/>
    <w:rsid w:val="00A6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4C4F33B8F45FB86D686BF89619C7B6">
    <w:name w:val="AEE4C4F33B8F45FB86D686BF89619C7B6"/>
    <w:rsid w:val="00A6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8FD17B5004EA59F59AFE4790755426">
    <w:name w:val="3038FD17B5004EA59F59AFE4790755426"/>
    <w:rsid w:val="00A6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9409119534E5EA2A4803E63C3A48C6">
    <w:name w:val="F009409119534E5EA2A4803E63C3A48C6"/>
    <w:rsid w:val="00A6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35D32772E48C18C83D2CE2B6D0BBF6">
    <w:name w:val="C4735D32772E48C18C83D2CE2B6D0BBF6"/>
    <w:rsid w:val="00A6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4CE094FEA4668B930684C208BF72F6">
    <w:name w:val="D1B4CE094FEA4668B930684C208BF72F6"/>
    <w:rsid w:val="00A6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9C61736BD409985A834597868CA3B6">
    <w:name w:val="91E9C61736BD409985A834597868CA3B6"/>
    <w:rsid w:val="00A6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C65DFA5D46748F9D24FA276E9E3C3">
    <w:name w:val="7B66C65DFA5D46748F9D24FA276E9E3C3"/>
    <w:rsid w:val="00A6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8C375682D4BE9892ACEE1947E3AF74">
    <w:name w:val="EBA8C375682D4BE9892ACEE1947E3AF74"/>
    <w:rsid w:val="00A6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6520EAF06402CA4537DAC9880E1D56">
    <w:name w:val="3136520EAF06402CA4537DAC9880E1D56"/>
    <w:rsid w:val="00A6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442770824454AA5A6DD7FF31CBE946">
    <w:name w:val="C9C442770824454AA5A6DD7FF31CBE946"/>
    <w:rsid w:val="00A6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65A7DB4F341F59C01C404F5E93D516">
    <w:name w:val="BAE65A7DB4F341F59C01C404F5E93D516"/>
    <w:rsid w:val="00A6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0CF98A6FB41BA919417F418435A456">
    <w:name w:val="ACF0CF98A6FB41BA919417F418435A456"/>
    <w:rsid w:val="00A6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6431-6B02-4BDE-8ADD-EEC979DD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DDMHS</Company>
  <LinksUpToDate>false</LinksUpToDate>
  <CharactersWithSpaces>2133</CharactersWithSpaces>
  <SharedDoc>false</SharedDoc>
  <HLinks>
    <vt:vector size="24" baseType="variant">
      <vt:variant>
        <vt:i4>589857</vt:i4>
      </vt:variant>
      <vt:variant>
        <vt:i4>9</vt:i4>
      </vt:variant>
      <vt:variant>
        <vt:i4>0</vt:i4>
      </vt:variant>
      <vt:variant>
        <vt:i4>5</vt:i4>
      </vt:variant>
      <vt:variant>
        <vt:lpwstr>mailto:Chris.Oneill@state.vt.us</vt:lpwstr>
      </vt:variant>
      <vt:variant>
        <vt:lpwstr/>
      </vt:variant>
      <vt:variant>
        <vt:i4>5046384</vt:i4>
      </vt:variant>
      <vt:variant>
        <vt:i4>6</vt:i4>
      </vt:variant>
      <vt:variant>
        <vt:i4>0</vt:i4>
      </vt:variant>
      <vt:variant>
        <vt:i4>5</vt:i4>
      </vt:variant>
      <vt:variant>
        <vt:lpwstr>mailto:Sarah.Merrill@state.vt.us</vt:lpwstr>
      </vt:variant>
      <vt:variant>
        <vt:lpwstr/>
      </vt:variant>
      <vt:variant>
        <vt:i4>1703999</vt:i4>
      </vt:variant>
      <vt:variant>
        <vt:i4>3</vt:i4>
      </vt:variant>
      <vt:variant>
        <vt:i4>0</vt:i4>
      </vt:variant>
      <vt:variant>
        <vt:i4>5</vt:i4>
      </vt:variant>
      <vt:variant>
        <vt:lpwstr>mailto:Melinda.Murtaugh@state.vt.us</vt:lpwstr>
      </vt:variant>
      <vt:variant>
        <vt:lpwstr/>
      </vt:variant>
      <vt:variant>
        <vt:i4>1179714</vt:i4>
      </vt:variant>
      <vt:variant>
        <vt:i4>0</vt:i4>
      </vt:variant>
      <vt:variant>
        <vt:i4>0</vt:i4>
      </vt:variant>
      <vt:variant>
        <vt:i4>5</vt:i4>
      </vt:variant>
      <vt:variant>
        <vt:lpwstr>http://www.mentalhealth.vermont.gov/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hlinney</dc:creator>
  <cp:keywords/>
  <cp:lastModifiedBy>Senning, Puja (she/her)</cp:lastModifiedBy>
  <cp:revision>6</cp:revision>
  <cp:lastPrinted>2015-06-10T19:26:00Z</cp:lastPrinted>
  <dcterms:created xsi:type="dcterms:W3CDTF">2024-01-22T17:33:00Z</dcterms:created>
  <dcterms:modified xsi:type="dcterms:W3CDTF">2024-01-22T17:39:00Z</dcterms:modified>
</cp:coreProperties>
</file>